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964" w:hanging="964" w:hangingChars="300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南通市第十三届运动会暨第四届全民健身运动会    </w:t>
      </w:r>
    </w:p>
    <w:p>
      <w:pPr>
        <w:ind w:left="964" w:hanging="964" w:hangingChars="300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（职工部）足球比赛参赛人员公示名单</w:t>
      </w:r>
    </w:p>
    <w:p>
      <w:pPr>
        <w:ind w:left="964" w:hanging="964" w:hangingChars="300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</w:p>
    <w:p>
      <w:pPr>
        <w:ind w:left="964" w:hanging="960" w:hangingChars="300"/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参赛队伍：如东</w:t>
      </w:r>
    </w:p>
    <w:p>
      <w:pPr>
        <w:ind w:left="964" w:hanging="960" w:hangingChars="300"/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领    队：</w:t>
      </w:r>
      <w:r>
        <w:rPr>
          <w:rFonts w:hint="eastAsia" w:eastAsia="仿宋_GB2312" w:cs="Times New Roman"/>
          <w:b w:val="0"/>
          <w:i w:val="0"/>
          <w:caps w:val="0"/>
          <w:color w:val="auto"/>
          <w:spacing w:val="0"/>
          <w:w w:val="100"/>
          <w:sz w:val="30"/>
          <w:szCs w:val="30"/>
          <w:lang w:eastAsia="zh-CN"/>
        </w:rPr>
        <w:t>陈晓琴</w:t>
      </w:r>
      <w:r>
        <w:rPr>
          <w:rFonts w:hint="eastAsia" w:eastAsia="仿宋_GB2312" w:cs="Times New Roman"/>
          <w:b w:val="0"/>
          <w:i w:val="0"/>
          <w:caps w:val="0"/>
          <w:color w:val="auto"/>
          <w:spacing w:val="0"/>
          <w:w w:val="100"/>
          <w:sz w:val="30"/>
          <w:szCs w:val="30"/>
          <w:lang w:val="en-US" w:eastAsia="zh-CN"/>
        </w:rPr>
        <w:t>(女）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       </w:t>
      </w:r>
    </w:p>
    <w:p>
      <w:pPr>
        <w:ind w:left="964" w:hanging="960" w:hangingChars="30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教    练：</w:t>
      </w:r>
      <w:r>
        <w:rPr>
          <w:rFonts w:hint="eastAsia" w:eastAsia="仿宋_GB2312" w:cs="Times New Roman"/>
          <w:b w:val="0"/>
          <w:i w:val="0"/>
          <w:caps w:val="0"/>
          <w:color w:val="auto"/>
          <w:spacing w:val="0"/>
          <w:w w:val="100"/>
          <w:sz w:val="30"/>
          <w:szCs w:val="30"/>
          <w:lang w:val="en-US" w:eastAsia="zh-CN"/>
        </w:rPr>
        <w:t>傅峥嵘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             </w:t>
      </w:r>
    </w:p>
    <w:tbl>
      <w:tblPr>
        <w:tblStyle w:val="3"/>
        <w:tblpPr w:leftFromText="180" w:rightFromText="180" w:vertAnchor="text" w:horzAnchor="page" w:tblpX="1995" w:tblpY="57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性别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年龄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theme="minorBidi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vertAlign w:val="baseline"/>
                <w:lang w:val="en-US" w:eastAsia="zh-CN"/>
              </w:rPr>
              <w:t>陈俊晓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theme="minorBidi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vertAlign w:val="baseline"/>
                <w:lang w:val="en-US" w:eastAsia="zh-CN"/>
              </w:rPr>
              <w:t>男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theme="minorBidi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vertAlign w:val="baseline"/>
                <w:lang w:val="en-US" w:eastAsia="zh-CN"/>
              </w:rPr>
              <w:t>40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940435" cy="1316990"/>
                  <wp:effectExtent l="0" t="0" r="12065" b="16510"/>
                  <wp:docPr id="1" name="图片 1" descr="陈俊晓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陈俊晓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0435" cy="1316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theme="minorBidi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vertAlign w:val="baseline"/>
                <w:lang w:val="en-US" w:eastAsia="zh-CN"/>
              </w:rPr>
              <w:t>何金金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theme="minorBidi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vertAlign w:val="baseline"/>
                <w:lang w:val="en-US" w:eastAsia="zh-CN"/>
              </w:rPr>
              <w:t>男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theme="minorBidi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vertAlign w:val="baseline"/>
                <w:lang w:val="en-US" w:eastAsia="zh-CN"/>
              </w:rPr>
              <w:t>35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950595" cy="1266825"/>
                  <wp:effectExtent l="0" t="0" r="1905" b="9525"/>
                  <wp:docPr id="2" name="图片 2" descr="何金金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何金金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595" cy="1266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theme="minorBidi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/>
                <w:color w:val="auto"/>
                <w:sz w:val="32"/>
                <w:szCs w:val="32"/>
                <w:vertAlign w:val="baseline"/>
                <w:lang w:val="en-US" w:eastAsia="zh-CN"/>
              </w:rPr>
              <w:t>曹</w:t>
            </w:r>
            <w:r>
              <w:rPr>
                <w:rFonts w:hint="eastAsia" w:ascii="仿宋" w:hAnsi="仿宋" w:eastAsia="仿宋"/>
                <w:color w:val="auto"/>
                <w:sz w:val="32"/>
                <w:szCs w:val="32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仿宋" w:hAnsi="仿宋" w:eastAsia="仿宋"/>
                <w:color w:val="auto"/>
                <w:sz w:val="32"/>
                <w:szCs w:val="32"/>
                <w:vertAlign w:val="baseline"/>
                <w:lang w:val="en-US" w:eastAsia="zh-CN"/>
              </w:rPr>
              <w:t>卫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theme="minorBidi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vertAlign w:val="baseline"/>
                <w:lang w:val="en-US" w:eastAsia="zh-CN"/>
              </w:rPr>
              <w:t>男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theme="minorBidi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vertAlign w:val="baseline"/>
                <w:lang w:val="en-US" w:eastAsia="zh-CN"/>
              </w:rPr>
              <w:t>44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951865" cy="1334770"/>
                  <wp:effectExtent l="0" t="0" r="635" b="17780"/>
                  <wp:docPr id="3" name="图片 3" descr="曹卫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曹卫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1865" cy="1334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theme="minorBidi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vertAlign w:val="baseline"/>
                <w:lang w:val="en-US" w:eastAsia="zh-CN"/>
              </w:rPr>
              <w:t>姚  尧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theme="minorBidi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vertAlign w:val="baseline"/>
                <w:lang w:val="en-US" w:eastAsia="zh-CN"/>
              </w:rPr>
              <w:t>男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theme="minorBidi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vertAlign w:val="baseline"/>
                <w:lang w:val="en-US" w:eastAsia="zh-CN"/>
              </w:rPr>
              <w:t>33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949325" cy="1356360"/>
                  <wp:effectExtent l="0" t="0" r="3175" b="15240"/>
                  <wp:docPr id="4" name="图片 4" descr="姚尧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姚尧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9325" cy="1356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theme="minorBidi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vertAlign w:val="baseline"/>
                <w:lang w:val="en-US" w:eastAsia="zh-CN"/>
              </w:rPr>
              <w:t>王张骁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theme="minorBidi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vertAlign w:val="baseline"/>
                <w:lang w:val="en-US" w:eastAsia="zh-CN"/>
              </w:rPr>
              <w:t>男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theme="minorBidi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vertAlign w:val="baseline"/>
                <w:lang w:val="en-US" w:eastAsia="zh-CN"/>
              </w:rPr>
              <w:t>29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937260" cy="1357630"/>
                  <wp:effectExtent l="0" t="0" r="15240" b="13970"/>
                  <wp:docPr id="5" name="图片 5" descr="王张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王张骁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7260" cy="1357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theme="minorBidi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/>
                <w:color w:val="auto"/>
                <w:sz w:val="32"/>
                <w:szCs w:val="32"/>
                <w:vertAlign w:val="baseline"/>
                <w:lang w:val="en-US" w:eastAsia="zh-CN"/>
              </w:rPr>
              <w:t>项</w:t>
            </w:r>
            <w:r>
              <w:rPr>
                <w:rFonts w:hint="eastAsia" w:ascii="仿宋" w:hAnsi="仿宋" w:eastAsia="仿宋"/>
                <w:color w:val="auto"/>
                <w:sz w:val="32"/>
                <w:szCs w:val="32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仿宋" w:hAnsi="仿宋" w:eastAsia="仿宋"/>
                <w:color w:val="auto"/>
                <w:sz w:val="32"/>
                <w:szCs w:val="32"/>
                <w:vertAlign w:val="baseline"/>
                <w:lang w:val="en-US" w:eastAsia="zh-CN"/>
              </w:rPr>
              <w:t>琳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theme="minorBidi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vertAlign w:val="baseline"/>
                <w:lang w:val="en-US" w:eastAsia="zh-CN"/>
              </w:rPr>
              <w:t>男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theme="minorBidi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vertAlign w:val="baseline"/>
                <w:lang w:val="en-US" w:eastAsia="zh-CN"/>
              </w:rPr>
              <w:t>38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949325" cy="1266190"/>
                  <wp:effectExtent l="0" t="0" r="3175" b="10160"/>
                  <wp:docPr id="6" name="图片 6" descr="项琳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项琳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9325" cy="126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theme="minorBidi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vertAlign w:val="baseline"/>
                <w:lang w:val="en-US" w:eastAsia="zh-CN"/>
              </w:rPr>
              <w:t>王佳佳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theme="minorBidi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vertAlign w:val="baseline"/>
                <w:lang w:val="en-US" w:eastAsia="zh-CN"/>
              </w:rPr>
              <w:t>男</w:t>
            </w:r>
          </w:p>
        </w:tc>
        <w:tc>
          <w:tcPr>
            <w:tcW w:w="1704" w:type="dxa"/>
            <w:vAlign w:val="top"/>
          </w:tcPr>
          <w:p>
            <w:pPr>
              <w:rPr>
                <w:rFonts w:hint="default" w:ascii="仿宋" w:hAnsi="仿宋" w:eastAsia="仿宋" w:cstheme="minorBidi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vertAlign w:val="baseline"/>
                <w:lang w:val="en-US" w:eastAsia="zh-CN"/>
              </w:rPr>
              <w:t>39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951865" cy="1358900"/>
                  <wp:effectExtent l="0" t="0" r="635" b="12700"/>
                  <wp:docPr id="7" name="图片 7" descr="王佳佳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王佳佳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1865" cy="1358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>
            <w:pPr>
              <w:rPr>
                <w:rFonts w:hint="default" w:ascii="仿宋" w:hAnsi="仿宋" w:eastAsia="仿宋" w:cstheme="minorBidi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vertAlign w:val="baseline"/>
                <w:lang w:val="en-US" w:eastAsia="zh-CN"/>
              </w:rPr>
              <w:t>温锦忻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default" w:ascii="仿宋" w:hAnsi="仿宋" w:eastAsia="仿宋" w:cstheme="minorBidi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  <w:vertAlign w:val="baseline"/>
                <w:lang w:val="en-US" w:eastAsia="zh-CN"/>
              </w:rPr>
              <w:t>男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default" w:ascii="仿宋" w:hAnsi="仿宋" w:eastAsia="仿宋" w:cstheme="minorBidi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vertAlign w:val="baseline"/>
                <w:lang w:val="en-US" w:eastAsia="zh-CN"/>
              </w:rPr>
              <w:t>38</w:t>
            </w:r>
          </w:p>
        </w:tc>
        <w:tc>
          <w:tcPr>
            <w:tcW w:w="0" w:type="auto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948690" cy="1610360"/>
                  <wp:effectExtent l="0" t="0" r="3810" b="8890"/>
                  <wp:docPr id="8" name="图片 8" descr="温锦忻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温锦忻 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8690" cy="1610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>
      <w:pPr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yMjIxNjI3MTk4NjU0ZTgwYzA3YWM0NjFkODQ1NTQifQ=="/>
  </w:docVars>
  <w:rsids>
    <w:rsidRoot w:val="45256B53"/>
    <w:rsid w:val="1F6C016F"/>
    <w:rsid w:val="32BA2AF3"/>
    <w:rsid w:val="45256B53"/>
    <w:rsid w:val="69BA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67</Characters>
  <Lines>0</Lines>
  <Paragraphs>0</Paragraphs>
  <TotalTime>0</TotalTime>
  <ScaleCrop>false</ScaleCrop>
  <LinksUpToDate>false</LinksUpToDate>
  <CharactersWithSpaces>117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2025-03-24T02:58:00Z</dcterms:created>
  <dc:creator>彭于晏</dc:creator>
  <cp:lastModifiedBy>彭于晏</cp:lastModifiedBy>
  <dcterms:modified xsi:type="dcterms:W3CDTF">2025-03-24T03:40:33Z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30E8DB972FD14DB8BB0E3AB448DB1B52_11</vt:lpwstr>
  </property>
  <property fmtid="{D5CDD505-2E9C-101B-9397-08002B2CF9AE}" pid="4" name="KSOTemplateDocerSaveRecord">
    <vt:lpwstr>eyJoZGlkIjoiMTg1NDQ4NTBhMDE4ZDBhNGUxNTUwMmIxNzc2MTM1ZjMiLCJ1c2VySWQiOiI0NDY3MDA4MjkifQ==</vt:lpwstr>
  </property>
</Properties>
</file>