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C4C6E">
      <w:pPr>
        <w:spacing w:before="159" w:beforeLines="50" w:line="380" w:lineRule="exact"/>
        <w:ind w:firstLine="320" w:firstLineChars="100"/>
        <w:rPr>
          <w:rFonts w:hint="eastAsia" w:ascii="仿宋_GB2312" w:hAnsi="仿宋_GB2312" w:eastAsia="黑体" w:cs="仿宋_GB2312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color w:val="333333"/>
          <w:kern w:val="0"/>
          <w:sz w:val="32"/>
          <w:szCs w:val="28"/>
        </w:rPr>
        <w:t>附件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28"/>
        </w:rPr>
        <w:t>4</w:t>
      </w:r>
    </w:p>
    <w:p w14:paraId="3D5842D3">
      <w:pPr>
        <w:autoSpaceDE w:val="0"/>
        <w:autoSpaceDN w:val="0"/>
        <w:adjustRightInd w:val="0"/>
        <w:spacing w:line="520" w:lineRule="exact"/>
        <w:jc w:val="center"/>
        <w:rPr>
          <w:rFonts w:ascii="Times New Roman" w:hAnsi="Times New Roman" w:eastAsia="方正小标宋简体" w:cs="Times New Roman"/>
          <w:sz w:val="44"/>
          <w:szCs w:val="40"/>
        </w:rPr>
      </w:pPr>
      <w:r>
        <w:rPr>
          <w:rFonts w:ascii="Times New Roman" w:hAnsi="Times New Roman" w:eastAsia="方正小标宋简体" w:cs="Times New Roman"/>
          <w:sz w:val="44"/>
          <w:szCs w:val="40"/>
        </w:rPr>
        <w:t>南通市申请救助职工家庭入户调查表</w:t>
      </w:r>
    </w:p>
    <w:p w14:paraId="6E81D4F7">
      <w:pPr>
        <w:autoSpaceDE w:val="0"/>
        <w:autoSpaceDN w:val="0"/>
        <w:adjustRightInd w:val="0"/>
        <w:spacing w:line="500" w:lineRule="exact"/>
        <w:jc w:val="center"/>
        <w:rPr>
          <w:rFonts w:hint="eastAsia"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</w:rPr>
        <w:t>（基层工会填报）</w:t>
      </w:r>
    </w:p>
    <w:p w14:paraId="685C3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right"/>
        <w:textAlignment w:val="auto"/>
        <w:rPr>
          <w:rFonts w:ascii="Times New Roman" w:hAnsi="仿宋_GB2312" w:eastAsia="仿宋_GB2312" w:cs="Times New Roman"/>
          <w:szCs w:val="21"/>
        </w:rPr>
      </w:pPr>
      <w:r>
        <w:rPr>
          <w:rFonts w:hint="eastAsia" w:ascii="Times New Roman" w:hAnsi="仿宋_GB2312" w:eastAsia="仿宋_GB2312" w:cs="Times New Roman"/>
          <w:szCs w:val="21"/>
        </w:rPr>
        <w:t>年    月    日</w:t>
      </w:r>
    </w:p>
    <w:tbl>
      <w:tblPr>
        <w:tblStyle w:val="2"/>
        <w:tblW w:w="9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1276"/>
        <w:gridCol w:w="567"/>
        <w:gridCol w:w="335"/>
        <w:gridCol w:w="364"/>
        <w:gridCol w:w="462"/>
        <w:gridCol w:w="24"/>
        <w:gridCol w:w="840"/>
        <w:gridCol w:w="668"/>
        <w:gridCol w:w="891"/>
        <w:gridCol w:w="709"/>
        <w:gridCol w:w="1275"/>
        <w:gridCol w:w="1236"/>
      </w:tblGrid>
      <w:tr w14:paraId="630C8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083" w:type="dxa"/>
            <w:vMerge w:val="restart"/>
            <w:noWrap w:val="0"/>
            <w:vAlign w:val="center"/>
          </w:tcPr>
          <w:p w14:paraId="4E335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职工</w:t>
            </w:r>
          </w:p>
          <w:p w14:paraId="21D54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姓名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 w14:paraId="74A91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567" w:type="dxa"/>
            <w:vMerge w:val="restart"/>
            <w:noWrap w:val="0"/>
            <w:vAlign w:val="center"/>
          </w:tcPr>
          <w:p w14:paraId="7361E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性别</w:t>
            </w:r>
          </w:p>
        </w:tc>
        <w:tc>
          <w:tcPr>
            <w:tcW w:w="699" w:type="dxa"/>
            <w:gridSpan w:val="2"/>
            <w:vMerge w:val="restart"/>
            <w:noWrap w:val="0"/>
            <w:vAlign w:val="center"/>
          </w:tcPr>
          <w:p w14:paraId="2DA56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2" w:type="dxa"/>
            <w:vMerge w:val="restart"/>
            <w:noWrap w:val="0"/>
            <w:vAlign w:val="center"/>
          </w:tcPr>
          <w:p w14:paraId="1BC81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年龄</w:t>
            </w:r>
          </w:p>
        </w:tc>
        <w:tc>
          <w:tcPr>
            <w:tcW w:w="864" w:type="dxa"/>
            <w:gridSpan w:val="2"/>
            <w:vMerge w:val="restart"/>
            <w:noWrap w:val="0"/>
            <w:vAlign w:val="center"/>
          </w:tcPr>
          <w:p w14:paraId="669E2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8" w:type="dxa"/>
            <w:vMerge w:val="restart"/>
            <w:noWrap w:val="0"/>
            <w:vAlign w:val="center"/>
          </w:tcPr>
          <w:p w14:paraId="20A2C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文化</w:t>
            </w:r>
          </w:p>
          <w:p w14:paraId="15BBF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程度</w:t>
            </w:r>
          </w:p>
        </w:tc>
        <w:tc>
          <w:tcPr>
            <w:tcW w:w="891" w:type="dxa"/>
            <w:vMerge w:val="restart"/>
            <w:noWrap w:val="0"/>
            <w:vAlign w:val="center"/>
          </w:tcPr>
          <w:p w14:paraId="735AB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 w14:paraId="13CFE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联系</w:t>
            </w:r>
          </w:p>
          <w:p w14:paraId="25040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电话</w:t>
            </w:r>
          </w:p>
        </w:tc>
        <w:tc>
          <w:tcPr>
            <w:tcW w:w="2511" w:type="dxa"/>
            <w:gridSpan w:val="2"/>
            <w:noWrap w:val="0"/>
            <w:vAlign w:val="center"/>
          </w:tcPr>
          <w:p w14:paraId="64687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单位：</w:t>
            </w:r>
          </w:p>
        </w:tc>
      </w:tr>
      <w:tr w14:paraId="15E4A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083" w:type="dxa"/>
            <w:vMerge w:val="continue"/>
            <w:noWrap w:val="0"/>
            <w:vAlign w:val="center"/>
          </w:tcPr>
          <w:p w14:paraId="1C91F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 w14:paraId="59074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4C786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99" w:type="dxa"/>
            <w:gridSpan w:val="2"/>
            <w:vMerge w:val="continue"/>
            <w:noWrap w:val="0"/>
            <w:vAlign w:val="center"/>
          </w:tcPr>
          <w:p w14:paraId="701B6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2" w:type="dxa"/>
            <w:vMerge w:val="continue"/>
            <w:noWrap w:val="0"/>
            <w:vAlign w:val="center"/>
          </w:tcPr>
          <w:p w14:paraId="27C23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64" w:type="dxa"/>
            <w:gridSpan w:val="2"/>
            <w:vMerge w:val="continue"/>
            <w:noWrap w:val="0"/>
            <w:vAlign w:val="center"/>
          </w:tcPr>
          <w:p w14:paraId="49A3E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8" w:type="dxa"/>
            <w:vMerge w:val="continue"/>
            <w:noWrap w:val="0"/>
            <w:vAlign w:val="center"/>
          </w:tcPr>
          <w:p w14:paraId="49A49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91" w:type="dxa"/>
            <w:vMerge w:val="continue"/>
            <w:noWrap w:val="0"/>
            <w:vAlign w:val="center"/>
          </w:tcPr>
          <w:p w14:paraId="2B092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13AF0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511" w:type="dxa"/>
            <w:gridSpan w:val="2"/>
            <w:noWrap w:val="0"/>
            <w:vAlign w:val="center"/>
          </w:tcPr>
          <w:p w14:paraId="2A74B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本人：</w:t>
            </w:r>
          </w:p>
        </w:tc>
      </w:tr>
      <w:tr w14:paraId="09B2D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3" w:type="dxa"/>
            <w:noWrap w:val="0"/>
            <w:vAlign w:val="center"/>
          </w:tcPr>
          <w:p w14:paraId="4577A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工作单位</w:t>
            </w:r>
          </w:p>
        </w:tc>
        <w:tc>
          <w:tcPr>
            <w:tcW w:w="3868" w:type="dxa"/>
            <w:gridSpan w:val="7"/>
            <w:noWrap w:val="0"/>
            <w:vAlign w:val="center"/>
          </w:tcPr>
          <w:p w14:paraId="6D2AF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8" w:type="dxa"/>
            <w:noWrap w:val="0"/>
            <w:vAlign w:val="center"/>
          </w:tcPr>
          <w:p w14:paraId="02A1B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单位现状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50B6C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7307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月收入</w:t>
            </w:r>
            <w:r>
              <w:rPr>
                <w:rFonts w:ascii="Times New Roman" w:hAnsi="Times New Roman" w:eastAsia="仿宋_GB2312" w:cs="Times New Roman"/>
                <w:szCs w:val="21"/>
              </w:rPr>
              <w:t>(</w:t>
            </w:r>
            <w:r>
              <w:rPr>
                <w:rFonts w:ascii="Times New Roman" w:hAnsi="仿宋_GB2312" w:eastAsia="仿宋_GB2312" w:cs="Times New Roman"/>
                <w:szCs w:val="21"/>
              </w:rPr>
              <w:t>元</w:t>
            </w:r>
            <w:r>
              <w:rPr>
                <w:rFonts w:ascii="Times New Roman" w:hAnsi="Times New Roman" w:eastAsia="仿宋_GB2312" w:cs="Times New Roman"/>
                <w:szCs w:val="21"/>
              </w:rPr>
              <w:t>)</w:t>
            </w:r>
          </w:p>
        </w:tc>
        <w:tc>
          <w:tcPr>
            <w:tcW w:w="1236" w:type="dxa"/>
            <w:noWrap w:val="0"/>
            <w:vAlign w:val="center"/>
          </w:tcPr>
          <w:p w14:paraId="469C8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BA91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83" w:type="dxa"/>
            <w:noWrap w:val="0"/>
            <w:vAlign w:val="center"/>
          </w:tcPr>
          <w:p w14:paraId="14125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详细住址</w:t>
            </w:r>
          </w:p>
        </w:tc>
        <w:tc>
          <w:tcPr>
            <w:tcW w:w="3868" w:type="dxa"/>
            <w:gridSpan w:val="7"/>
            <w:noWrap w:val="0"/>
            <w:vAlign w:val="center"/>
          </w:tcPr>
          <w:p w14:paraId="22677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8" w:type="dxa"/>
            <w:noWrap w:val="0"/>
            <w:vAlign w:val="center"/>
          </w:tcPr>
          <w:p w14:paraId="33024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户口性质</w:t>
            </w:r>
          </w:p>
        </w:tc>
        <w:tc>
          <w:tcPr>
            <w:tcW w:w="1600" w:type="dxa"/>
            <w:gridSpan w:val="2"/>
            <w:noWrap w:val="0"/>
            <w:vAlign w:val="center"/>
          </w:tcPr>
          <w:p w14:paraId="41DD4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2394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夫妻双方是否为独子</w:t>
            </w:r>
          </w:p>
        </w:tc>
        <w:tc>
          <w:tcPr>
            <w:tcW w:w="1236" w:type="dxa"/>
            <w:noWrap w:val="0"/>
            <w:vAlign w:val="center"/>
          </w:tcPr>
          <w:p w14:paraId="49D776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0EAB2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83" w:type="dxa"/>
            <w:noWrap w:val="0"/>
            <w:vAlign w:val="center"/>
          </w:tcPr>
          <w:p w14:paraId="3794E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</w:rPr>
              <w:t>房产情况</w:t>
            </w:r>
          </w:p>
        </w:tc>
        <w:tc>
          <w:tcPr>
            <w:tcW w:w="3868" w:type="dxa"/>
            <w:gridSpan w:val="7"/>
            <w:noWrap w:val="0"/>
            <w:vAlign w:val="center"/>
          </w:tcPr>
          <w:p w14:paraId="48615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套数：         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总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面积：         </w:t>
            </w:r>
          </w:p>
        </w:tc>
        <w:tc>
          <w:tcPr>
            <w:tcW w:w="668" w:type="dxa"/>
            <w:noWrap w:val="0"/>
            <w:vAlign w:val="center"/>
          </w:tcPr>
          <w:p w14:paraId="03CD5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</w:rPr>
              <w:t>车辆情况</w:t>
            </w:r>
          </w:p>
        </w:tc>
        <w:tc>
          <w:tcPr>
            <w:tcW w:w="4111" w:type="dxa"/>
            <w:gridSpan w:val="4"/>
            <w:noWrap w:val="0"/>
            <w:vAlign w:val="center"/>
          </w:tcPr>
          <w:p w14:paraId="2E1C9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台数：    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品牌：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  新车购置价：</w:t>
            </w:r>
          </w:p>
        </w:tc>
      </w:tr>
      <w:tr w14:paraId="202B2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83" w:type="dxa"/>
            <w:vMerge w:val="restart"/>
            <w:noWrap w:val="0"/>
            <w:vAlign w:val="center"/>
          </w:tcPr>
          <w:p w14:paraId="4A838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共同生活家庭成员基本情况</w:t>
            </w:r>
          </w:p>
        </w:tc>
        <w:tc>
          <w:tcPr>
            <w:tcW w:w="1276" w:type="dxa"/>
            <w:noWrap w:val="0"/>
            <w:vAlign w:val="center"/>
          </w:tcPr>
          <w:p w14:paraId="4E446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姓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 xml:space="preserve"> </w:t>
            </w:r>
            <w:r>
              <w:rPr>
                <w:rFonts w:ascii="Times New Roman" w:hAnsi="仿宋_GB2312" w:eastAsia="仿宋_GB2312" w:cs="Times New Roman"/>
                <w:szCs w:val="21"/>
              </w:rPr>
              <w:t>名</w:t>
            </w:r>
          </w:p>
        </w:tc>
        <w:tc>
          <w:tcPr>
            <w:tcW w:w="902" w:type="dxa"/>
            <w:gridSpan w:val="2"/>
            <w:noWrap w:val="0"/>
            <w:vAlign w:val="center"/>
          </w:tcPr>
          <w:p w14:paraId="5EEE4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称谓</w:t>
            </w:r>
          </w:p>
        </w:tc>
        <w:tc>
          <w:tcPr>
            <w:tcW w:w="850" w:type="dxa"/>
            <w:gridSpan w:val="3"/>
            <w:noWrap w:val="0"/>
            <w:vAlign w:val="center"/>
          </w:tcPr>
          <w:p w14:paraId="1D2E9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年龄</w:t>
            </w:r>
          </w:p>
        </w:tc>
        <w:tc>
          <w:tcPr>
            <w:tcW w:w="3108" w:type="dxa"/>
            <w:gridSpan w:val="4"/>
            <w:noWrap w:val="0"/>
            <w:vAlign w:val="center"/>
          </w:tcPr>
          <w:p w14:paraId="5CFDA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工作单位或学校名称</w:t>
            </w:r>
          </w:p>
        </w:tc>
        <w:tc>
          <w:tcPr>
            <w:tcW w:w="1275" w:type="dxa"/>
            <w:noWrap w:val="0"/>
            <w:vAlign w:val="center"/>
          </w:tcPr>
          <w:p w14:paraId="377DB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月收入</w:t>
            </w:r>
            <w:r>
              <w:rPr>
                <w:rFonts w:ascii="Times New Roman" w:hAnsi="Times New Roman" w:eastAsia="仿宋_GB2312" w:cs="Times New Roman"/>
                <w:szCs w:val="21"/>
              </w:rPr>
              <w:t>(</w:t>
            </w:r>
            <w:r>
              <w:rPr>
                <w:rFonts w:ascii="Times New Roman" w:hAnsi="仿宋_GB2312" w:eastAsia="仿宋_GB2312" w:cs="Times New Roman"/>
                <w:szCs w:val="21"/>
              </w:rPr>
              <w:t>元</w:t>
            </w:r>
            <w:r>
              <w:rPr>
                <w:rFonts w:ascii="Times New Roman" w:hAnsi="Times New Roman" w:eastAsia="仿宋_GB2312" w:cs="Times New Roman"/>
                <w:szCs w:val="21"/>
              </w:rPr>
              <w:t>)</w:t>
            </w:r>
          </w:p>
        </w:tc>
        <w:tc>
          <w:tcPr>
            <w:tcW w:w="1236" w:type="dxa"/>
            <w:noWrap w:val="0"/>
            <w:vAlign w:val="center"/>
          </w:tcPr>
          <w:p w14:paraId="53C17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健康状况</w:t>
            </w:r>
          </w:p>
        </w:tc>
      </w:tr>
      <w:tr w14:paraId="4674A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3" w:type="dxa"/>
            <w:vMerge w:val="continue"/>
            <w:noWrap w:val="0"/>
            <w:vAlign w:val="center"/>
          </w:tcPr>
          <w:p w14:paraId="15A18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5802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902" w:type="dxa"/>
            <w:gridSpan w:val="2"/>
            <w:noWrap w:val="0"/>
            <w:vAlign w:val="center"/>
          </w:tcPr>
          <w:p w14:paraId="33E43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 w14:paraId="05243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3108" w:type="dxa"/>
            <w:gridSpan w:val="4"/>
            <w:noWrap w:val="0"/>
            <w:vAlign w:val="center"/>
          </w:tcPr>
          <w:p w14:paraId="13AFF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8E8B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D30F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</w:tr>
      <w:tr w14:paraId="17A96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3" w:type="dxa"/>
            <w:vMerge w:val="continue"/>
            <w:noWrap w:val="0"/>
            <w:vAlign w:val="center"/>
          </w:tcPr>
          <w:p w14:paraId="52439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1F96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902" w:type="dxa"/>
            <w:gridSpan w:val="2"/>
            <w:noWrap w:val="0"/>
            <w:vAlign w:val="center"/>
          </w:tcPr>
          <w:p w14:paraId="0E075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 w14:paraId="0BEB4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3108" w:type="dxa"/>
            <w:gridSpan w:val="4"/>
            <w:noWrap w:val="0"/>
            <w:vAlign w:val="center"/>
          </w:tcPr>
          <w:p w14:paraId="01289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6517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024A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</w:tr>
      <w:tr w14:paraId="184FC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3" w:type="dxa"/>
            <w:vMerge w:val="continue"/>
            <w:noWrap w:val="0"/>
            <w:vAlign w:val="center"/>
          </w:tcPr>
          <w:p w14:paraId="12705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973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902" w:type="dxa"/>
            <w:gridSpan w:val="2"/>
            <w:noWrap w:val="0"/>
            <w:vAlign w:val="center"/>
          </w:tcPr>
          <w:p w14:paraId="4EDE3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 w14:paraId="2F09D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3108" w:type="dxa"/>
            <w:gridSpan w:val="4"/>
            <w:noWrap w:val="0"/>
            <w:vAlign w:val="center"/>
          </w:tcPr>
          <w:p w14:paraId="3C050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AF7B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5FE0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</w:tr>
      <w:tr w14:paraId="1431B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3" w:type="dxa"/>
            <w:vMerge w:val="continue"/>
            <w:noWrap w:val="0"/>
            <w:vAlign w:val="center"/>
          </w:tcPr>
          <w:p w14:paraId="6A0EF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22A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902" w:type="dxa"/>
            <w:gridSpan w:val="2"/>
            <w:noWrap w:val="0"/>
            <w:vAlign w:val="center"/>
          </w:tcPr>
          <w:p w14:paraId="778F4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 w14:paraId="3852D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3108" w:type="dxa"/>
            <w:gridSpan w:val="4"/>
            <w:noWrap w:val="0"/>
            <w:vAlign w:val="center"/>
          </w:tcPr>
          <w:p w14:paraId="53195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2C71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FA8F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</w:tr>
      <w:tr w14:paraId="1B8A3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3" w:type="dxa"/>
            <w:vMerge w:val="continue"/>
            <w:noWrap w:val="0"/>
            <w:vAlign w:val="center"/>
          </w:tcPr>
          <w:p w14:paraId="1DCAB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25A8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902" w:type="dxa"/>
            <w:gridSpan w:val="2"/>
            <w:noWrap w:val="0"/>
            <w:vAlign w:val="center"/>
          </w:tcPr>
          <w:p w14:paraId="24F0F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 w14:paraId="7E79E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3108" w:type="dxa"/>
            <w:gridSpan w:val="4"/>
            <w:noWrap w:val="0"/>
            <w:vAlign w:val="center"/>
          </w:tcPr>
          <w:p w14:paraId="1E2FF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5A4D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A8A7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3"/>
                <w:szCs w:val="13"/>
              </w:rPr>
            </w:pPr>
          </w:p>
        </w:tc>
      </w:tr>
      <w:tr w14:paraId="05C43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083" w:type="dxa"/>
            <w:noWrap w:val="0"/>
            <w:vAlign w:val="center"/>
          </w:tcPr>
          <w:p w14:paraId="3BF0C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入户观察</w:t>
            </w:r>
          </w:p>
        </w:tc>
        <w:tc>
          <w:tcPr>
            <w:tcW w:w="8647" w:type="dxa"/>
            <w:gridSpan w:val="12"/>
            <w:noWrap w:val="0"/>
            <w:vAlign w:val="center"/>
          </w:tcPr>
          <w:p w14:paraId="05CBD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住房类型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 </w:t>
            </w:r>
            <w:r>
              <w:rPr>
                <w:rFonts w:ascii="Times New Roman" w:hAnsi="仿宋_GB2312" w:eastAsia="仿宋_GB2312" w:cs="Times New Roman"/>
                <w:szCs w:val="21"/>
              </w:rPr>
              <w:t>，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ascii="Times New Roman" w:hAnsi="仿宋_GB2312" w:eastAsia="仿宋_GB2312" w:cs="Times New Roman"/>
                <w:szCs w:val="21"/>
              </w:rPr>
              <w:t>使用面积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 xml:space="preserve">         </w:t>
            </w:r>
            <w:r>
              <w:rPr>
                <w:rFonts w:ascii="Times New Roman" w:hAnsi="仿宋_GB2312" w:eastAsia="仿宋_GB2312" w:cs="Times New Roman"/>
                <w:szCs w:val="21"/>
              </w:rPr>
              <w:t>方米，人均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   </w:t>
            </w:r>
            <w:r>
              <w:rPr>
                <w:rFonts w:ascii="Times New Roman" w:hAnsi="仿宋_GB2312" w:eastAsia="仿宋_GB2312" w:cs="Times New Roman"/>
                <w:szCs w:val="21"/>
              </w:rPr>
              <w:t>平方米；</w:t>
            </w:r>
          </w:p>
          <w:p w14:paraId="13CDB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室内装潢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 </w:t>
            </w:r>
            <w:r>
              <w:rPr>
                <w:rFonts w:ascii="Times New Roman" w:hAnsi="仿宋_GB2312" w:eastAsia="仿宋_GB2312" w:cs="Times New Roman"/>
                <w:szCs w:val="21"/>
              </w:rPr>
              <w:t>，家用电器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</w:t>
            </w:r>
            <w:r>
              <w:rPr>
                <w:rFonts w:ascii="Times New Roman" w:hAnsi="仿宋_GB2312" w:eastAsia="仿宋_GB2312" w:cs="Times New Roman"/>
                <w:szCs w:val="21"/>
              </w:rPr>
              <w:t>，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ascii="Times New Roman" w:hAnsi="仿宋_GB2312" w:eastAsia="仿宋_GB2312" w:cs="Times New Roman"/>
                <w:szCs w:val="21"/>
              </w:rPr>
              <w:t>家具摆设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  </w:t>
            </w:r>
            <w:r>
              <w:rPr>
                <w:rFonts w:ascii="Times New Roman" w:hAnsi="仿宋_GB2312" w:eastAsia="仿宋_GB2312" w:cs="Times New Roman"/>
                <w:szCs w:val="21"/>
              </w:rPr>
              <w:t>；</w:t>
            </w:r>
          </w:p>
          <w:p w14:paraId="2CEB3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家庭成员服装穿戴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            </w:t>
            </w:r>
            <w:r>
              <w:rPr>
                <w:rFonts w:ascii="Times New Roman" w:hAnsi="仿宋_GB2312" w:eastAsia="仿宋_GB2312" w:cs="Times New Roman"/>
                <w:szCs w:val="21"/>
              </w:rPr>
              <w:t>，生活水平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         </w:t>
            </w:r>
            <w:r>
              <w:rPr>
                <w:rFonts w:ascii="Times New Roman" w:hAnsi="仿宋_GB2312" w:eastAsia="仿宋_GB2312" w:cs="Times New Roman"/>
                <w:szCs w:val="21"/>
              </w:rPr>
              <w:t>。</w:t>
            </w:r>
          </w:p>
        </w:tc>
      </w:tr>
      <w:tr w14:paraId="6E713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083" w:type="dxa"/>
            <w:noWrap w:val="0"/>
            <w:vAlign w:val="center"/>
          </w:tcPr>
          <w:p w14:paraId="7C363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救助情况</w:t>
            </w:r>
          </w:p>
        </w:tc>
        <w:tc>
          <w:tcPr>
            <w:tcW w:w="8647" w:type="dxa"/>
            <w:gridSpan w:val="12"/>
            <w:noWrap w:val="0"/>
            <w:vAlign w:val="center"/>
          </w:tcPr>
          <w:p w14:paraId="40492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工会：</w:t>
            </w:r>
          </w:p>
          <w:p w14:paraId="0804E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其他部门：</w:t>
            </w:r>
          </w:p>
        </w:tc>
      </w:tr>
      <w:tr w14:paraId="7FB40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359" w:type="dxa"/>
            <w:gridSpan w:val="2"/>
            <w:noWrap w:val="0"/>
            <w:vAlign w:val="center"/>
          </w:tcPr>
          <w:p w14:paraId="6EC4B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主要困难情况、有何建议要求（包括再就业、培训、医疗、生活等）</w:t>
            </w:r>
          </w:p>
        </w:tc>
        <w:tc>
          <w:tcPr>
            <w:tcW w:w="7371" w:type="dxa"/>
            <w:gridSpan w:val="11"/>
            <w:noWrap w:val="0"/>
            <w:vAlign w:val="center"/>
          </w:tcPr>
          <w:p w14:paraId="10FB1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C74A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  <w:jc w:val="center"/>
        </w:trPr>
        <w:tc>
          <w:tcPr>
            <w:tcW w:w="9730" w:type="dxa"/>
            <w:gridSpan w:val="13"/>
            <w:noWrap w:val="0"/>
            <w:vAlign w:val="center"/>
          </w:tcPr>
          <w:p w14:paraId="57CEB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仿宋_GB2312" w:eastAsia="仿宋_GB2312" w:cs="Times New Roman"/>
              </w:rPr>
              <w:t>调查意见（请在下列意见中选择并在括号内打</w:t>
            </w:r>
            <w:r>
              <w:rPr>
                <w:rFonts w:ascii="Times New Roman" w:hAnsi="Times New Roman" w:eastAsia="仿宋_GB2312" w:cs="Times New Roman"/>
              </w:rPr>
              <w:t>“√”</w:t>
            </w:r>
            <w:r>
              <w:rPr>
                <w:rFonts w:ascii="Times New Roman" w:hAnsi="仿宋_GB2312" w:eastAsia="仿宋_GB2312" w:cs="Times New Roman"/>
              </w:rPr>
              <w:t>，可多选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仿宋_GB2312" w:eastAsia="仿宋_GB2312" w:cs="Times New Roman"/>
              </w:rPr>
              <w:t>）：</w:t>
            </w:r>
          </w:p>
          <w:p w14:paraId="4195D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1</w:t>
            </w:r>
            <w:r>
              <w:rPr>
                <w:rFonts w:ascii="Times New Roman" w:hAnsi="仿宋_GB2312" w:eastAsia="仿宋_GB2312" w:cs="Times New Roman"/>
              </w:rPr>
              <w:t>、困难程度：特别困难（</w:t>
            </w:r>
            <w:r>
              <w:rPr>
                <w:rFonts w:hint="eastAsia" w:ascii="Times New Roman" w:hAnsi="仿宋_GB2312" w:eastAsia="仿宋_GB2312" w:cs="Times New Roma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仿宋_GB2312" w:eastAsia="仿宋_GB2312" w:cs="Times New Roman"/>
              </w:rPr>
              <w:t>）；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仿宋_GB2312" w:eastAsia="仿宋_GB2312" w:cs="Times New Roman"/>
              </w:rPr>
              <w:t>比较困难（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</w:rPr>
              <w:t xml:space="preserve"> </w:t>
            </w:r>
            <w:r>
              <w:rPr>
                <w:rFonts w:hint="eastAsia" w:ascii="Times New Roman" w:hAnsi="仿宋_GB2312" w:eastAsia="仿宋_GB2312" w:cs="Times New Roman"/>
              </w:rPr>
              <w:t xml:space="preserve">  </w:t>
            </w:r>
            <w:r>
              <w:rPr>
                <w:rFonts w:ascii="Times New Roman" w:hAnsi="仿宋_GB2312" w:eastAsia="仿宋_GB2312" w:cs="Times New Roman"/>
              </w:rPr>
              <w:t>）；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仿宋_GB2312" w:eastAsia="仿宋_GB2312" w:cs="Times New Roman"/>
              </w:rPr>
              <w:t>情况一般（</w:t>
            </w:r>
            <w:r>
              <w:rPr>
                <w:rFonts w:hint="eastAsia" w:ascii="Times New Roman" w:hAnsi="仿宋_GB2312" w:eastAsia="仿宋_GB2312" w:cs="Times New Roman"/>
              </w:rPr>
              <w:t xml:space="preserve">    </w:t>
            </w:r>
            <w:r>
              <w:rPr>
                <w:rFonts w:ascii="Times New Roman" w:hAnsi="仿宋_GB2312" w:eastAsia="仿宋_GB2312" w:cs="Times New Roman"/>
              </w:rPr>
              <w:t>）；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仿宋_GB2312" w:eastAsia="仿宋_GB2312" w:cs="Times New Roman"/>
              </w:rPr>
              <w:t>不困难（</w:t>
            </w:r>
            <w:r>
              <w:rPr>
                <w:rFonts w:hint="eastAsia" w:ascii="Times New Roman" w:hAnsi="仿宋_GB2312" w:eastAsia="仿宋_GB2312" w:cs="Times New Roman"/>
              </w:rPr>
              <w:t xml:space="preserve">    </w:t>
            </w:r>
            <w:r>
              <w:rPr>
                <w:rFonts w:ascii="Times New Roman" w:hAnsi="仿宋_GB2312" w:eastAsia="仿宋_GB2312" w:cs="Times New Roman"/>
              </w:rPr>
              <w:t>）</w:t>
            </w:r>
          </w:p>
          <w:p w14:paraId="418B9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2</w:t>
            </w:r>
            <w:r>
              <w:rPr>
                <w:rFonts w:ascii="Times New Roman" w:hAnsi="仿宋_GB2312" w:eastAsia="仿宋_GB2312" w:cs="Times New Roman"/>
              </w:rPr>
              <w:t>、可推动纳入社会保障（</w:t>
            </w:r>
            <w:r>
              <w:rPr>
                <w:rFonts w:hint="eastAsia" w:ascii="Times New Roman" w:hAnsi="仿宋_GB2312" w:eastAsia="仿宋_GB2312" w:cs="Times New Roma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仿宋_GB2312" w:eastAsia="仿宋_GB2312" w:cs="Times New Roman"/>
              </w:rPr>
              <w:t>）</w:t>
            </w:r>
          </w:p>
          <w:p w14:paraId="35CC0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3</w:t>
            </w:r>
            <w:r>
              <w:rPr>
                <w:rFonts w:ascii="Times New Roman" w:hAnsi="仿宋_GB2312" w:eastAsia="仿宋_GB2312" w:cs="Times New Roman"/>
              </w:rPr>
              <w:t>、可列为金秋助学对象（</w:t>
            </w:r>
            <w:r>
              <w:rPr>
                <w:rFonts w:hint="eastAsia" w:ascii="Times New Roman" w:hAnsi="仿宋_GB2312" w:eastAsia="仿宋_GB2312" w:cs="Times New Roma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仿宋_GB2312" w:eastAsia="仿宋_GB2312" w:cs="Times New Roman"/>
              </w:rPr>
              <w:t>）</w:t>
            </w:r>
          </w:p>
          <w:p w14:paraId="00535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4</w:t>
            </w:r>
            <w:r>
              <w:rPr>
                <w:rFonts w:ascii="Times New Roman" w:hAnsi="仿宋_GB2312" w:eastAsia="仿宋_GB2312" w:cs="Times New Roman"/>
              </w:rPr>
              <w:t>、可列为医疗救助对象（</w:t>
            </w:r>
            <w:r>
              <w:rPr>
                <w:rFonts w:hint="eastAsia" w:ascii="Times New Roman" w:hAnsi="仿宋_GB2312" w:eastAsia="仿宋_GB2312" w:cs="Times New Roma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仿宋_GB2312" w:eastAsia="仿宋_GB2312" w:cs="Times New Roman"/>
              </w:rPr>
              <w:t>）</w:t>
            </w:r>
            <w:r>
              <w:rPr>
                <w:rFonts w:hint="eastAsia" w:ascii="Times New Roman" w:hAnsi="仿宋_GB2312" w:eastAsia="仿宋_GB2312" w:cs="Times New Roman"/>
              </w:rPr>
              <w:t xml:space="preserve"> </w:t>
            </w:r>
          </w:p>
          <w:p w14:paraId="2BB8B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5</w:t>
            </w:r>
            <w:r>
              <w:rPr>
                <w:rFonts w:ascii="Times New Roman" w:hAnsi="仿宋_GB2312" w:eastAsia="仿宋_GB2312" w:cs="Times New Roman"/>
              </w:rPr>
              <w:t>、可列为再就业援助对象（</w:t>
            </w:r>
            <w:r>
              <w:rPr>
                <w:rFonts w:hint="eastAsia" w:ascii="Times New Roman" w:hAnsi="仿宋_GB2312" w:eastAsia="仿宋_GB2312" w:cs="Times New Roma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仿宋_GB2312" w:eastAsia="仿宋_GB2312" w:cs="Times New Roman"/>
              </w:rPr>
              <w:t>）</w:t>
            </w:r>
          </w:p>
          <w:p w14:paraId="028B9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6</w:t>
            </w:r>
            <w:r>
              <w:rPr>
                <w:rFonts w:ascii="Times New Roman" w:hAnsi="仿宋_GB2312" w:eastAsia="仿宋_GB2312" w:cs="Times New Roman"/>
              </w:rPr>
              <w:t>、可列为各级领导上门慰问对象（</w:t>
            </w:r>
            <w:r>
              <w:rPr>
                <w:rFonts w:hint="eastAsia" w:ascii="Times New Roman" w:hAnsi="仿宋_GB2312" w:eastAsia="仿宋_GB2312" w:cs="Times New Roma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仿宋_GB2312" w:eastAsia="仿宋_GB2312" w:cs="Times New Roman"/>
              </w:rPr>
              <w:t>）</w:t>
            </w:r>
          </w:p>
        </w:tc>
      </w:tr>
    </w:tbl>
    <w:p w14:paraId="6CC1293F">
      <w:pPr>
        <w:spacing w:before="159" w:beforeLines="50"/>
        <w:rPr>
          <w:rFonts w:hint="eastAsia" w:ascii="Times New Roman" w:hAnsi="Times New Roman" w:eastAsia="仿宋_GB2312" w:cs="Times New Roman"/>
          <w:szCs w:val="21"/>
        </w:rPr>
      </w:pPr>
      <w:r>
        <w:rPr>
          <w:rFonts w:ascii="Times New Roman" w:hAnsi="仿宋_GB2312" w:eastAsia="仿宋_GB2312" w:cs="Times New Roman"/>
          <w:szCs w:val="21"/>
        </w:rPr>
        <w:t>调查单位（盖章）：</w:t>
      </w:r>
      <w:r>
        <w:rPr>
          <w:rFonts w:ascii="Times New Roman" w:hAnsi="Times New Roman" w:eastAsia="仿宋_GB2312" w:cs="Times New Roman"/>
          <w:szCs w:val="21"/>
        </w:rPr>
        <w:t xml:space="preserve">               </w:t>
      </w:r>
      <w:r>
        <w:rPr>
          <w:rFonts w:hint="eastAsia" w:ascii="Times New Roman" w:hAnsi="Times New Roman" w:eastAsia="仿宋_GB2312" w:cs="Times New Roman"/>
          <w:szCs w:val="21"/>
        </w:rPr>
        <w:t xml:space="preserve">        </w:t>
      </w:r>
      <w:r>
        <w:rPr>
          <w:rFonts w:ascii="Times New Roman" w:hAnsi="Times New Roman" w:eastAsia="仿宋_GB2312" w:cs="Times New Roman"/>
          <w:szCs w:val="21"/>
        </w:rPr>
        <w:t xml:space="preserve">  </w:t>
      </w:r>
      <w:r>
        <w:rPr>
          <w:rFonts w:hint="eastAsia" w:ascii="Times New Roman" w:hAnsi="Times New Roman" w:eastAsia="仿宋_GB2312" w:cs="Times New Roman"/>
          <w:szCs w:val="21"/>
        </w:rPr>
        <w:t>被</w:t>
      </w:r>
      <w:r>
        <w:rPr>
          <w:rFonts w:ascii="Times New Roman" w:hAnsi="仿宋_GB2312" w:eastAsia="仿宋_GB2312" w:cs="Times New Roman"/>
          <w:szCs w:val="21"/>
        </w:rPr>
        <w:t>调查人（签字）：</w:t>
      </w:r>
      <w:r>
        <w:rPr>
          <w:rFonts w:ascii="Times New Roman" w:hAnsi="Times New Roman" w:eastAsia="仿宋_GB2312" w:cs="Times New Roman"/>
          <w:szCs w:val="21"/>
        </w:rPr>
        <w:t xml:space="preserve">            </w:t>
      </w:r>
    </w:p>
    <w:p w14:paraId="48CD41D4">
      <w:pPr>
        <w:spacing w:before="159" w:beforeLines="50"/>
        <w:rPr>
          <w:rFonts w:hint="eastAsia" w:ascii="Times New Roman" w:hAnsi="仿宋_GB2312" w:eastAsia="仿宋_GB2312"/>
          <w:szCs w:val="21"/>
        </w:rPr>
        <w:sectPr>
          <w:pgSz w:w="11905" w:h="16838"/>
          <w:pgMar w:top="1474" w:right="1531" w:bottom="1474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312" w:charSpace="0"/>
        </w:sectPr>
      </w:pPr>
      <w:r>
        <w:rPr>
          <w:rFonts w:hint="eastAsia" w:ascii="Times New Roman" w:hAnsi="仿宋_GB2312" w:eastAsia="仿宋_GB2312" w:cs="Times New Roman"/>
          <w:szCs w:val="21"/>
        </w:rPr>
        <w:t>调查人</w:t>
      </w:r>
      <w:r>
        <w:rPr>
          <w:rFonts w:ascii="Times New Roman" w:hAnsi="仿宋_GB2312" w:eastAsia="仿宋_GB2312" w:cs="Times New Roman"/>
          <w:szCs w:val="21"/>
        </w:rPr>
        <w:t>（签字）</w:t>
      </w:r>
      <w:bookmarkStart w:id="0" w:name="_GoBack"/>
      <w:bookmarkEnd w:id="0"/>
    </w:p>
    <w:p w14:paraId="0EE678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1365DB"/>
    <w:rsid w:val="572C1A0D"/>
    <w:rsid w:val="5813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396</Words>
  <Characters>398</Characters>
  <Lines>0</Lines>
  <Paragraphs>0</Paragraphs>
  <TotalTime>0</TotalTime>
  <ScaleCrop>false</ScaleCrop>
  <LinksUpToDate>false</LinksUpToDate>
  <CharactersWithSpaces>645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2025-09-01T05:49:00Z</dcterms:created>
  <dc:creator>WPS_1602034241</dc:creator>
  <cp:lastModifiedBy>user</cp:lastModifiedBy>
  <dcterms:modified xsi:type="dcterms:W3CDTF">2025-09-01T07:16:43Z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E0EFDD73E7D044EA82A4E94E89A5CF42_11</vt:lpwstr>
  </property>
  <property fmtid="{D5CDD505-2E9C-101B-9397-08002B2CF9AE}" pid="4" name="KSOTemplateDocerSaveRecord">
    <vt:lpwstr>eyJoZGlkIjoiMzAyZTA2YzE5MWUxY2Q2MmE1MGRlMWM4ZTAzZDFlNzEifQ==</vt:lpwstr>
  </property>
</Properties>
</file>