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75EDF" w14:textId="77777777" w:rsidR="00D6331A" w:rsidRDefault="00FE52F6">
      <w:pPr>
        <w:ind w:firstLineChars="200" w:firstLine="883"/>
        <w:jc w:val="center"/>
        <w:textAlignment w:val="baseline"/>
        <w:rPr>
          <w:rFonts w:ascii="宋体" w:hAnsi="宋体"/>
          <w:b/>
          <w:bCs/>
          <w:sz w:val="44"/>
          <w:szCs w:val="44"/>
        </w:rPr>
      </w:pPr>
      <w:r>
        <w:rPr>
          <w:rFonts w:ascii="宋体" w:hAnsi="宋体"/>
          <w:b/>
          <w:bCs/>
          <w:sz w:val="44"/>
          <w:szCs w:val="44"/>
        </w:rPr>
        <w:t>房屋租赁合同</w:t>
      </w:r>
    </w:p>
    <w:p w14:paraId="355F78A3" w14:textId="77777777" w:rsidR="00D6331A" w:rsidRDefault="00D6331A">
      <w:pPr>
        <w:ind w:firstLineChars="200" w:firstLine="480"/>
        <w:textAlignment w:val="baseline"/>
        <w:rPr>
          <w:rFonts w:ascii="楷体" w:eastAsia="楷体" w:hAnsi="楷体"/>
          <w:sz w:val="24"/>
          <w:szCs w:val="24"/>
        </w:rPr>
      </w:pPr>
    </w:p>
    <w:p w14:paraId="3FDAACD6" w14:textId="77777777" w:rsidR="00D6331A" w:rsidRDefault="00FE52F6">
      <w:pPr>
        <w:textAlignment w:val="baseline"/>
        <w:rPr>
          <w:rFonts w:ascii="楷体" w:eastAsia="楷体" w:hAnsi="楷体"/>
          <w:sz w:val="24"/>
          <w:szCs w:val="24"/>
        </w:rPr>
      </w:pPr>
      <w:r>
        <w:rPr>
          <w:rFonts w:ascii="楷体" w:eastAsia="楷体" w:hAnsi="楷体" w:hint="eastAsia"/>
          <w:sz w:val="24"/>
          <w:szCs w:val="24"/>
        </w:rPr>
        <w:t>出租方（以下简称甲方）：南通市职工服务中心（南通国际海员俱乐部）</w:t>
      </w:r>
    </w:p>
    <w:p w14:paraId="43256F99" w14:textId="77777777" w:rsidR="00D6331A" w:rsidRDefault="00FE52F6">
      <w:pPr>
        <w:textAlignment w:val="baseline"/>
        <w:rPr>
          <w:rFonts w:ascii="楷体" w:eastAsia="楷体" w:hAnsi="楷体"/>
          <w:sz w:val="24"/>
          <w:szCs w:val="24"/>
        </w:rPr>
      </w:pPr>
      <w:r>
        <w:rPr>
          <w:rFonts w:ascii="楷体" w:eastAsia="楷体" w:hAnsi="楷体" w:hint="eastAsia"/>
          <w:sz w:val="24"/>
          <w:szCs w:val="24"/>
        </w:rPr>
        <w:t>地址：南通市青年西路</w:t>
      </w:r>
      <w:r>
        <w:rPr>
          <w:rFonts w:ascii="楷体" w:eastAsia="楷体" w:hAnsi="楷体" w:hint="eastAsia"/>
          <w:sz w:val="24"/>
          <w:szCs w:val="24"/>
        </w:rPr>
        <w:t>5</w:t>
      </w:r>
      <w:r>
        <w:rPr>
          <w:rFonts w:ascii="楷体" w:eastAsia="楷体" w:hAnsi="楷体" w:hint="eastAsia"/>
          <w:sz w:val="24"/>
          <w:szCs w:val="24"/>
        </w:rPr>
        <w:t>号</w:t>
      </w:r>
    </w:p>
    <w:p w14:paraId="5CD60F9C" w14:textId="77777777" w:rsidR="00D6331A" w:rsidRDefault="00FE52F6">
      <w:pPr>
        <w:textAlignment w:val="baseline"/>
        <w:rPr>
          <w:rFonts w:ascii="楷体" w:eastAsia="楷体" w:hAnsi="楷体"/>
          <w:sz w:val="24"/>
          <w:szCs w:val="24"/>
        </w:rPr>
      </w:pPr>
      <w:r>
        <w:rPr>
          <w:rFonts w:ascii="楷体" w:eastAsia="楷体" w:hAnsi="楷体" w:hint="eastAsia"/>
          <w:sz w:val="24"/>
          <w:szCs w:val="24"/>
        </w:rPr>
        <w:t>电话：</w:t>
      </w:r>
      <w:r>
        <w:rPr>
          <w:rFonts w:ascii="楷体" w:eastAsia="楷体" w:hAnsi="楷体" w:hint="eastAsia"/>
          <w:sz w:val="24"/>
          <w:szCs w:val="24"/>
        </w:rPr>
        <w:t>0513-</w:t>
      </w:r>
      <w:r>
        <w:rPr>
          <w:rFonts w:ascii="楷体" w:eastAsia="楷体" w:hAnsi="楷体"/>
          <w:sz w:val="24"/>
          <w:szCs w:val="24"/>
        </w:rPr>
        <w:t>85500110</w:t>
      </w:r>
    </w:p>
    <w:p w14:paraId="78E4D6E6" w14:textId="77777777" w:rsidR="00D6331A" w:rsidRDefault="00D6331A">
      <w:pPr>
        <w:textAlignment w:val="baseline"/>
        <w:rPr>
          <w:rFonts w:ascii="楷体" w:eastAsia="楷体" w:hAnsi="楷体"/>
          <w:sz w:val="24"/>
          <w:szCs w:val="24"/>
        </w:rPr>
      </w:pPr>
    </w:p>
    <w:p w14:paraId="4E34F4B2" w14:textId="77777777" w:rsidR="00D6331A" w:rsidRDefault="00FE52F6">
      <w:pPr>
        <w:textAlignment w:val="baseline"/>
        <w:rPr>
          <w:rFonts w:ascii="楷体" w:eastAsia="楷体" w:hAnsi="楷体"/>
          <w:sz w:val="24"/>
          <w:szCs w:val="24"/>
        </w:rPr>
      </w:pPr>
      <w:r>
        <w:rPr>
          <w:rFonts w:ascii="楷体" w:eastAsia="楷体" w:hAnsi="楷体" w:hint="eastAsia"/>
          <w:sz w:val="24"/>
          <w:szCs w:val="24"/>
        </w:rPr>
        <w:t>承租方（以下简称乙方）：</w:t>
      </w:r>
      <w:r>
        <w:rPr>
          <w:rFonts w:ascii="楷体" w:eastAsia="楷体" w:hAnsi="楷体" w:hint="eastAsia"/>
          <w:sz w:val="24"/>
          <w:szCs w:val="24"/>
          <w:u w:val="single"/>
        </w:rPr>
        <w:t xml:space="preserve">                                </w:t>
      </w:r>
    </w:p>
    <w:p w14:paraId="609C1DB0" w14:textId="77777777" w:rsidR="00D6331A" w:rsidRDefault="00FE52F6">
      <w:pPr>
        <w:textAlignment w:val="baseline"/>
        <w:rPr>
          <w:rFonts w:ascii="楷体" w:eastAsia="楷体" w:hAnsi="楷体"/>
          <w:sz w:val="24"/>
          <w:szCs w:val="24"/>
        </w:rPr>
      </w:pPr>
      <w:r>
        <w:rPr>
          <w:rFonts w:ascii="楷体" w:eastAsia="楷体" w:hAnsi="楷体" w:hint="eastAsia"/>
          <w:sz w:val="24"/>
          <w:szCs w:val="24"/>
        </w:rPr>
        <w:t>地址：</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hint="eastAsia"/>
          <w:sz w:val="24"/>
          <w:szCs w:val="24"/>
          <w:u w:val="single"/>
        </w:rPr>
        <w:t xml:space="preserve">      </w:t>
      </w:r>
    </w:p>
    <w:p w14:paraId="29A0AF47" w14:textId="77777777" w:rsidR="00D6331A" w:rsidRDefault="00FE52F6">
      <w:pPr>
        <w:textAlignment w:val="baseline"/>
        <w:rPr>
          <w:rFonts w:ascii="楷体" w:eastAsia="楷体" w:hAnsi="楷体"/>
          <w:sz w:val="24"/>
          <w:szCs w:val="24"/>
        </w:rPr>
      </w:pPr>
      <w:r>
        <w:rPr>
          <w:rFonts w:ascii="楷体" w:eastAsia="楷体" w:hAnsi="楷体" w:hint="eastAsia"/>
          <w:sz w:val="24"/>
          <w:szCs w:val="24"/>
        </w:rPr>
        <w:t>电话：</w:t>
      </w:r>
      <w:r>
        <w:rPr>
          <w:rFonts w:ascii="楷体" w:eastAsia="楷体" w:hAnsi="楷体" w:hint="eastAsia"/>
          <w:sz w:val="24"/>
          <w:szCs w:val="24"/>
          <w:u w:val="single"/>
        </w:rPr>
        <w:t xml:space="preserve">                                                 </w:t>
      </w:r>
    </w:p>
    <w:p w14:paraId="1AC84573" w14:textId="77777777" w:rsidR="00D6331A" w:rsidRDefault="00D6331A">
      <w:pPr>
        <w:ind w:firstLineChars="200" w:firstLine="480"/>
        <w:textAlignment w:val="baseline"/>
        <w:rPr>
          <w:rFonts w:ascii="楷体" w:eastAsia="楷体" w:hAnsi="楷体"/>
          <w:sz w:val="24"/>
          <w:szCs w:val="24"/>
        </w:rPr>
      </w:pPr>
    </w:p>
    <w:p w14:paraId="14710745"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根据《中华人民共和国民法典》、《中华人民共和国土地管理法》、《中华人民共和国城市房地产管理法》、《商品房屋租赁管理办法》等有关法律法规的规定</w:t>
      </w:r>
      <w:r>
        <w:rPr>
          <w:rFonts w:ascii="楷体" w:eastAsia="楷体" w:hAnsi="楷体"/>
          <w:sz w:val="24"/>
          <w:szCs w:val="24"/>
        </w:rPr>
        <w:t>，甲乙双方在平等、自愿、公平和诚实信用的基础上，经协商一致，就乙方承租甲方可依法出租的房屋事宜</w:t>
      </w:r>
      <w:r>
        <w:rPr>
          <w:rFonts w:ascii="楷体" w:eastAsia="楷体" w:hAnsi="楷体" w:hint="eastAsia"/>
          <w:sz w:val="24"/>
          <w:szCs w:val="24"/>
        </w:rPr>
        <w:t>，</w:t>
      </w:r>
      <w:r>
        <w:rPr>
          <w:rFonts w:ascii="楷体" w:eastAsia="楷体" w:hAnsi="楷体"/>
          <w:sz w:val="24"/>
          <w:szCs w:val="24"/>
        </w:rPr>
        <w:t>订立本合同。</w:t>
      </w:r>
    </w:p>
    <w:p w14:paraId="4F3098B0"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一、</w:t>
      </w:r>
      <w:r>
        <w:rPr>
          <w:rFonts w:ascii="楷体" w:eastAsia="楷体" w:hAnsi="楷体" w:hint="eastAsia"/>
          <w:b/>
          <w:sz w:val="24"/>
          <w:szCs w:val="24"/>
        </w:rPr>
        <w:t>租赁房屋坐落、面积</w:t>
      </w:r>
    </w:p>
    <w:p w14:paraId="165E81BD"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l-l</w:t>
      </w:r>
      <w:r>
        <w:rPr>
          <w:rFonts w:ascii="楷体" w:eastAsia="楷体" w:hAnsi="楷体"/>
          <w:sz w:val="24"/>
          <w:szCs w:val="24"/>
        </w:rPr>
        <w:t>甲方将坐落在</w:t>
      </w:r>
      <w:r>
        <w:rPr>
          <w:rFonts w:ascii="楷体" w:eastAsia="楷体" w:hAnsi="楷体" w:hint="eastAsia"/>
          <w:sz w:val="24"/>
          <w:szCs w:val="24"/>
          <w:u w:val="single"/>
        </w:rPr>
        <w:t>南通市青年西路</w:t>
      </w:r>
      <w:r>
        <w:rPr>
          <w:rFonts w:ascii="楷体" w:eastAsia="楷体" w:hAnsi="楷体" w:hint="eastAsia"/>
          <w:sz w:val="24"/>
          <w:szCs w:val="24"/>
          <w:u w:val="single"/>
        </w:rPr>
        <w:t>5</w:t>
      </w:r>
      <w:r>
        <w:rPr>
          <w:rFonts w:ascii="楷体" w:eastAsia="楷体" w:hAnsi="楷体" w:hint="eastAsia"/>
          <w:sz w:val="24"/>
          <w:szCs w:val="24"/>
          <w:u w:val="single"/>
        </w:rPr>
        <w:t>号</w:t>
      </w:r>
      <w:r>
        <w:rPr>
          <w:rFonts w:ascii="楷体" w:eastAsia="楷体" w:hAnsi="楷体" w:hint="eastAsia"/>
          <w:sz w:val="24"/>
          <w:szCs w:val="24"/>
          <w:u w:val="single"/>
        </w:rPr>
        <w:t xml:space="preserve">                              </w:t>
      </w:r>
      <w:r>
        <w:rPr>
          <w:rFonts w:ascii="楷体" w:eastAsia="楷体" w:hAnsi="楷体" w:hint="eastAsia"/>
          <w:sz w:val="24"/>
          <w:szCs w:val="24"/>
          <w:u w:val="single"/>
        </w:rPr>
        <w:t>的房产</w:t>
      </w:r>
      <w:r>
        <w:rPr>
          <w:rFonts w:ascii="楷体" w:eastAsia="楷体" w:hAnsi="楷体"/>
          <w:sz w:val="24"/>
          <w:szCs w:val="24"/>
        </w:rPr>
        <w:t>按现状出租给乙方使用</w:t>
      </w:r>
      <w:r>
        <w:rPr>
          <w:rFonts w:ascii="楷体" w:eastAsia="楷体" w:hAnsi="楷体" w:hint="eastAsia"/>
          <w:sz w:val="24"/>
          <w:szCs w:val="24"/>
        </w:rPr>
        <w:t>（</w:t>
      </w:r>
      <w:r>
        <w:rPr>
          <w:rFonts w:ascii="楷体" w:eastAsia="楷体" w:hAnsi="楷体"/>
          <w:sz w:val="24"/>
          <w:szCs w:val="24"/>
        </w:rPr>
        <w:t>以下简称：该房屋。</w:t>
      </w:r>
      <w:r>
        <w:rPr>
          <w:rFonts w:ascii="楷体" w:eastAsia="楷体" w:hAnsi="楷体" w:hint="eastAsia"/>
          <w:b/>
          <w:bCs/>
          <w:sz w:val="24"/>
          <w:szCs w:val="24"/>
        </w:rPr>
        <w:t>面积仅供参考，以实际为准，且无论面积误差或差错情况如何，均不对合同其它条款产生影响，下同</w:t>
      </w:r>
      <w:r>
        <w:rPr>
          <w:rFonts w:ascii="楷体" w:eastAsia="楷体" w:hAnsi="楷体" w:hint="eastAsia"/>
          <w:sz w:val="24"/>
          <w:szCs w:val="24"/>
        </w:rPr>
        <w:t>)</w:t>
      </w:r>
      <w:r>
        <w:rPr>
          <w:rFonts w:ascii="楷体" w:eastAsia="楷体" w:hAnsi="楷体" w:hint="eastAsia"/>
          <w:sz w:val="24"/>
          <w:szCs w:val="24"/>
        </w:rPr>
        <w:t>。</w:t>
      </w:r>
    </w:p>
    <w:p w14:paraId="42A3F56B"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1</w:t>
      </w:r>
      <w:r>
        <w:rPr>
          <w:rFonts w:ascii="楷体" w:eastAsia="楷体" w:hAnsi="楷体" w:hint="eastAsia"/>
          <w:sz w:val="24"/>
          <w:szCs w:val="24"/>
        </w:rPr>
        <w:t>-2</w:t>
      </w:r>
      <w:r>
        <w:rPr>
          <w:rFonts w:ascii="楷体" w:eastAsia="楷体" w:hAnsi="楷体" w:hint="eastAsia"/>
          <w:sz w:val="24"/>
          <w:szCs w:val="24"/>
        </w:rPr>
        <w:t>乙方对该房屋及设施设备等的权属状况已充分知晓并认可，乙方承诺任何时候均不以该房屋及设施设备等的权属问题要求解除合同或追究甲方违约或赔偿责任。甲方已告知乙方该房屋在订立本合同前未设定抵押。</w:t>
      </w:r>
      <w:r>
        <w:rPr>
          <w:rFonts w:ascii="楷体" w:eastAsia="楷体" w:hAnsi="楷体" w:hint="eastAsia"/>
          <w:b/>
          <w:bCs/>
          <w:sz w:val="24"/>
          <w:szCs w:val="24"/>
        </w:rPr>
        <w:t>乙方对该房屋及设施的现状缺陷（含内外周边、有形</w:t>
      </w:r>
      <w:proofErr w:type="gramStart"/>
      <w:r>
        <w:rPr>
          <w:rFonts w:ascii="楷体" w:eastAsia="楷体" w:hAnsi="楷体" w:hint="eastAsia"/>
          <w:b/>
          <w:bCs/>
          <w:sz w:val="24"/>
          <w:szCs w:val="24"/>
        </w:rPr>
        <w:t>无形等</w:t>
      </w:r>
      <w:proofErr w:type="gramEnd"/>
      <w:r>
        <w:rPr>
          <w:rFonts w:ascii="楷体" w:eastAsia="楷体" w:hAnsi="楷体" w:hint="eastAsia"/>
          <w:b/>
          <w:bCs/>
          <w:sz w:val="24"/>
          <w:szCs w:val="24"/>
        </w:rPr>
        <w:t>方面，下同）已充分了解并认可，乙方承诺任何时候均不以该房屋的缺陷为由要求解除合同或追究甲方违约或赔偿责任。</w:t>
      </w:r>
    </w:p>
    <w:p w14:paraId="270AE7D5" w14:textId="77777777" w:rsidR="00D6331A" w:rsidRDefault="00FE52F6">
      <w:pPr>
        <w:ind w:firstLineChars="200" w:firstLine="482"/>
        <w:textAlignment w:val="baseline"/>
        <w:rPr>
          <w:rFonts w:ascii="楷体" w:eastAsia="楷体" w:hAnsi="楷体"/>
          <w:b/>
          <w:sz w:val="24"/>
          <w:szCs w:val="24"/>
        </w:rPr>
      </w:pPr>
      <w:r>
        <w:rPr>
          <w:rFonts w:ascii="楷体" w:eastAsia="楷体" w:hAnsi="楷体"/>
          <w:b/>
          <w:sz w:val="24"/>
          <w:szCs w:val="24"/>
        </w:rPr>
        <w:t>二、租赁用途</w:t>
      </w:r>
    </w:p>
    <w:p w14:paraId="686CA7AD" w14:textId="77777777" w:rsidR="00D6331A" w:rsidRDefault="00FE52F6">
      <w:pPr>
        <w:ind w:firstLineChars="200" w:firstLine="480"/>
        <w:jc w:val="left"/>
        <w:textAlignment w:val="baseline"/>
        <w:rPr>
          <w:rFonts w:ascii="楷体" w:eastAsia="楷体" w:hAnsi="楷体"/>
          <w:sz w:val="24"/>
          <w:szCs w:val="24"/>
          <w:u w:val="single"/>
        </w:rPr>
      </w:pPr>
      <w:r>
        <w:rPr>
          <w:rFonts w:ascii="楷体" w:eastAsia="楷体" w:hAnsi="楷体"/>
          <w:sz w:val="24"/>
          <w:szCs w:val="24"/>
        </w:rPr>
        <w:t>2-1</w:t>
      </w:r>
      <w:r>
        <w:rPr>
          <w:rFonts w:ascii="楷体" w:eastAsia="楷体" w:hAnsi="楷体"/>
          <w:sz w:val="24"/>
          <w:szCs w:val="24"/>
        </w:rPr>
        <w:t>乙方向甲方承诺，租赁该房屋作为</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sz w:val="24"/>
          <w:szCs w:val="24"/>
        </w:rPr>
        <w:t>使用，</w:t>
      </w:r>
      <w:r>
        <w:rPr>
          <w:rFonts w:ascii="楷体" w:eastAsia="楷体" w:hAnsi="楷体" w:hint="eastAsia"/>
          <w:sz w:val="24"/>
          <w:szCs w:val="24"/>
        </w:rPr>
        <w:t>经营范围：</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rPr>
        <w:t>并遵守国家</w:t>
      </w:r>
      <w:r>
        <w:rPr>
          <w:rFonts w:ascii="楷体" w:eastAsia="楷体" w:hAnsi="楷体" w:hint="eastAsia"/>
          <w:sz w:val="24"/>
          <w:szCs w:val="24"/>
        </w:rPr>
        <w:t>和本市</w:t>
      </w:r>
      <w:r>
        <w:rPr>
          <w:rFonts w:ascii="楷体" w:eastAsia="楷体" w:hAnsi="楷体"/>
          <w:sz w:val="24"/>
          <w:szCs w:val="24"/>
        </w:rPr>
        <w:t>有关房屋</w:t>
      </w:r>
      <w:r>
        <w:rPr>
          <w:rFonts w:ascii="楷体" w:eastAsia="楷体" w:hAnsi="楷体" w:hint="eastAsia"/>
          <w:sz w:val="24"/>
          <w:szCs w:val="24"/>
        </w:rPr>
        <w:t>租赁、</w:t>
      </w:r>
      <w:r>
        <w:rPr>
          <w:rFonts w:ascii="楷体" w:eastAsia="楷体" w:hAnsi="楷体"/>
          <w:sz w:val="24"/>
          <w:szCs w:val="24"/>
        </w:rPr>
        <w:t>使用和物业管理的规定</w:t>
      </w:r>
      <w:r>
        <w:rPr>
          <w:rFonts w:ascii="楷体" w:eastAsia="楷体" w:hAnsi="楷体" w:hint="eastAsia"/>
          <w:sz w:val="24"/>
          <w:szCs w:val="24"/>
        </w:rPr>
        <w:t>及甲方关于房屋使用目的之要求，以及该房屋所在物业管理区域的管理规约或临时管理规约。</w:t>
      </w:r>
    </w:p>
    <w:p w14:paraId="2B6974C3" w14:textId="77777777" w:rsidR="00D6331A" w:rsidRDefault="00FE52F6">
      <w:pPr>
        <w:ind w:firstLineChars="200" w:firstLine="480"/>
        <w:jc w:val="left"/>
        <w:textAlignment w:val="baseline"/>
        <w:rPr>
          <w:rFonts w:ascii="楷体" w:eastAsia="楷体" w:hAnsi="楷体"/>
          <w:sz w:val="24"/>
          <w:szCs w:val="24"/>
        </w:rPr>
      </w:pPr>
      <w:r>
        <w:rPr>
          <w:rFonts w:ascii="楷体" w:eastAsia="楷体" w:hAnsi="楷体"/>
          <w:sz w:val="24"/>
          <w:szCs w:val="24"/>
        </w:rPr>
        <w:t>2-2</w:t>
      </w:r>
      <w:r>
        <w:rPr>
          <w:rFonts w:ascii="楷体" w:eastAsia="楷体" w:hAnsi="楷体"/>
          <w:sz w:val="24"/>
          <w:szCs w:val="24"/>
        </w:rPr>
        <w:t>乙方保证，在租赁期内未征得甲方书面同意以及按规定须经有关部门审批而未核准前，</w:t>
      </w:r>
      <w:proofErr w:type="gramStart"/>
      <w:r>
        <w:rPr>
          <w:rFonts w:ascii="楷体" w:eastAsia="楷体" w:hAnsi="楷体"/>
          <w:sz w:val="24"/>
          <w:szCs w:val="24"/>
        </w:rPr>
        <w:t>不</w:t>
      </w:r>
      <w:proofErr w:type="gramEnd"/>
      <w:r>
        <w:rPr>
          <w:rFonts w:ascii="楷体" w:eastAsia="楷体" w:hAnsi="楷体"/>
          <w:sz w:val="24"/>
          <w:szCs w:val="24"/>
        </w:rPr>
        <w:t>擅自改变上述约定的使用用途。</w:t>
      </w:r>
    </w:p>
    <w:p w14:paraId="07B11950"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2-3</w:t>
      </w:r>
      <w:r>
        <w:rPr>
          <w:rFonts w:ascii="楷体" w:eastAsia="楷体" w:hAnsi="楷体" w:hint="eastAsia"/>
          <w:sz w:val="24"/>
          <w:szCs w:val="24"/>
        </w:rPr>
        <w:t>该房屋的有关情况和要求等可以在本合同的附件“房屋交接书”中注明，甲、乙双方同意该附件作为甲方向乙方交付房屋和本合同终止时乙方向甲方返还房屋的验收依据之一。</w:t>
      </w:r>
    </w:p>
    <w:p w14:paraId="3024B594" w14:textId="77777777" w:rsidR="00D6331A" w:rsidRDefault="00FE52F6">
      <w:pPr>
        <w:ind w:firstLineChars="200" w:firstLine="482"/>
        <w:textAlignment w:val="baseline"/>
        <w:rPr>
          <w:rFonts w:ascii="楷体" w:eastAsia="楷体" w:hAnsi="楷体"/>
          <w:b/>
          <w:sz w:val="24"/>
          <w:szCs w:val="24"/>
        </w:rPr>
      </w:pPr>
      <w:r>
        <w:rPr>
          <w:rFonts w:ascii="楷体" w:eastAsia="楷体" w:hAnsi="楷体"/>
          <w:b/>
          <w:sz w:val="24"/>
          <w:szCs w:val="24"/>
        </w:rPr>
        <w:t>三、租赁期限</w:t>
      </w:r>
    </w:p>
    <w:p w14:paraId="0B56CC5B"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3-1</w:t>
      </w:r>
      <w:r>
        <w:rPr>
          <w:rFonts w:ascii="楷体" w:eastAsia="楷体" w:hAnsi="楷体"/>
          <w:sz w:val="24"/>
          <w:szCs w:val="24"/>
        </w:rPr>
        <w:t>房屋租赁期</w:t>
      </w:r>
      <w:r>
        <w:rPr>
          <w:rFonts w:ascii="楷体" w:eastAsia="楷体" w:hAnsi="楷体" w:hint="eastAsia"/>
          <w:sz w:val="24"/>
          <w:szCs w:val="24"/>
        </w:rPr>
        <w:t>为</w:t>
      </w:r>
      <w:r>
        <w:rPr>
          <w:rFonts w:ascii="楷体" w:eastAsia="楷体" w:hAnsi="楷体" w:hint="eastAsia"/>
          <w:sz w:val="24"/>
          <w:szCs w:val="24"/>
          <w:u w:val="single" w:color="000000"/>
        </w:rPr>
        <w:t>五</w:t>
      </w:r>
      <w:r>
        <w:rPr>
          <w:rFonts w:ascii="楷体" w:eastAsia="楷体" w:hAnsi="楷体" w:hint="eastAsia"/>
          <w:sz w:val="24"/>
          <w:szCs w:val="24"/>
        </w:rPr>
        <w:t>年，</w:t>
      </w:r>
      <w:r>
        <w:rPr>
          <w:rFonts w:ascii="楷体" w:eastAsia="楷体" w:hAnsi="楷体"/>
          <w:sz w:val="24"/>
          <w:szCs w:val="24"/>
        </w:rPr>
        <w:t>自</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sz w:val="24"/>
          <w:szCs w:val="24"/>
        </w:rPr>
        <w:t>年</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sz w:val="24"/>
          <w:szCs w:val="24"/>
        </w:rPr>
        <w:t>月</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sz w:val="24"/>
          <w:szCs w:val="24"/>
        </w:rPr>
        <w:t>日起至</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sz w:val="24"/>
          <w:szCs w:val="24"/>
        </w:rPr>
        <w:t>年</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sz w:val="24"/>
          <w:szCs w:val="24"/>
        </w:rPr>
        <w:t>月</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sz w:val="24"/>
          <w:szCs w:val="24"/>
        </w:rPr>
        <w:t>日止。</w:t>
      </w:r>
    </w:p>
    <w:p w14:paraId="1BEA6D84"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3-</w:t>
      </w:r>
      <w:r>
        <w:rPr>
          <w:rFonts w:ascii="楷体" w:eastAsia="楷体" w:hAnsi="楷体" w:hint="eastAsia"/>
          <w:sz w:val="24"/>
          <w:szCs w:val="24"/>
        </w:rPr>
        <w:t>2</w:t>
      </w:r>
      <w:r>
        <w:rPr>
          <w:rFonts w:ascii="楷体" w:eastAsia="楷体" w:hAnsi="楷体"/>
          <w:sz w:val="24"/>
          <w:szCs w:val="24"/>
        </w:rPr>
        <w:t>租赁期满</w:t>
      </w:r>
      <w:r>
        <w:rPr>
          <w:rFonts w:ascii="楷体" w:eastAsia="楷体" w:hAnsi="楷体" w:hint="eastAsia"/>
          <w:sz w:val="24"/>
          <w:szCs w:val="24"/>
        </w:rPr>
        <w:t>，</w:t>
      </w:r>
      <w:r>
        <w:rPr>
          <w:rFonts w:ascii="楷体" w:eastAsia="楷体" w:hAnsi="楷体"/>
          <w:sz w:val="24"/>
          <w:szCs w:val="24"/>
        </w:rPr>
        <w:t>甲方有权收回该房屋，乙方</w:t>
      </w:r>
      <w:r>
        <w:rPr>
          <w:rFonts w:ascii="楷体" w:eastAsia="楷体" w:hAnsi="楷体" w:hint="eastAsia"/>
          <w:sz w:val="24"/>
          <w:szCs w:val="24"/>
        </w:rPr>
        <w:t>须</w:t>
      </w:r>
      <w:r>
        <w:rPr>
          <w:rFonts w:ascii="楷体" w:eastAsia="楷体" w:hAnsi="楷体"/>
          <w:sz w:val="24"/>
          <w:szCs w:val="24"/>
        </w:rPr>
        <w:t>如期退还。</w:t>
      </w:r>
    </w:p>
    <w:p w14:paraId="0B782C1C" w14:textId="77777777" w:rsidR="00D6331A" w:rsidRDefault="00FE52F6">
      <w:pPr>
        <w:ind w:firstLineChars="200" w:firstLine="480"/>
        <w:jc w:val="left"/>
        <w:textAlignment w:val="baseline"/>
        <w:rPr>
          <w:rFonts w:ascii="楷体" w:eastAsia="楷体" w:hAnsi="楷体"/>
          <w:sz w:val="24"/>
          <w:szCs w:val="24"/>
        </w:rPr>
      </w:pPr>
      <w:r>
        <w:rPr>
          <w:rFonts w:ascii="楷体" w:eastAsia="楷体" w:hAnsi="楷体" w:hint="eastAsia"/>
          <w:sz w:val="24"/>
          <w:szCs w:val="24"/>
        </w:rPr>
        <w:t>乙方拟继续承租该房屋的，且甲方有出租该房屋意向的，则乙方需根据甲方（或受甲方委托的单位）</w:t>
      </w:r>
      <w:proofErr w:type="gramStart"/>
      <w:r>
        <w:rPr>
          <w:rFonts w:ascii="楷体" w:eastAsia="楷体" w:hAnsi="楷体" w:hint="eastAsia"/>
          <w:sz w:val="24"/>
          <w:szCs w:val="24"/>
        </w:rPr>
        <w:t>有关拍租规则参加拍租活动</w:t>
      </w:r>
      <w:proofErr w:type="gramEnd"/>
      <w:r>
        <w:rPr>
          <w:rFonts w:ascii="楷体" w:eastAsia="楷体" w:hAnsi="楷体" w:hint="eastAsia"/>
          <w:sz w:val="24"/>
          <w:szCs w:val="24"/>
        </w:rPr>
        <w:t>，</w:t>
      </w:r>
      <w:proofErr w:type="gramStart"/>
      <w:r>
        <w:rPr>
          <w:rFonts w:ascii="楷体" w:eastAsia="楷体" w:hAnsi="楷体" w:hint="eastAsia"/>
          <w:sz w:val="24"/>
          <w:szCs w:val="24"/>
        </w:rPr>
        <w:t>拍租成交</w:t>
      </w:r>
      <w:proofErr w:type="gramEnd"/>
      <w:r>
        <w:rPr>
          <w:rFonts w:ascii="楷体" w:eastAsia="楷体" w:hAnsi="楷体" w:hint="eastAsia"/>
          <w:sz w:val="24"/>
          <w:szCs w:val="24"/>
        </w:rPr>
        <w:t>后，双方重新签订租赁合同。本款不作为对乙方任何意义上的任何承诺，租赁期满或本合同解约之时，甲方即独自拥有依附在该房屋上的全部权利（包括但不限于甲方组织对房屋进行修缮、不再出租等情形）。</w:t>
      </w:r>
    </w:p>
    <w:p w14:paraId="1C40E8C5" w14:textId="77777777" w:rsidR="00D6331A" w:rsidRDefault="00FE52F6">
      <w:pPr>
        <w:ind w:firstLineChars="200" w:firstLine="482"/>
        <w:textAlignment w:val="baseline"/>
        <w:rPr>
          <w:rFonts w:ascii="楷体" w:eastAsia="楷体" w:hAnsi="楷体"/>
          <w:b/>
          <w:sz w:val="24"/>
          <w:szCs w:val="24"/>
        </w:rPr>
      </w:pPr>
      <w:r>
        <w:rPr>
          <w:rFonts w:ascii="楷体" w:eastAsia="楷体" w:hAnsi="楷体" w:hint="eastAsia"/>
          <w:b/>
          <w:sz w:val="24"/>
          <w:szCs w:val="24"/>
        </w:rPr>
        <w:t>四、</w:t>
      </w:r>
      <w:r>
        <w:rPr>
          <w:rFonts w:ascii="楷体" w:eastAsia="楷体" w:hAnsi="楷体"/>
          <w:b/>
          <w:sz w:val="24"/>
          <w:szCs w:val="24"/>
        </w:rPr>
        <w:t>交付日期</w:t>
      </w:r>
    </w:p>
    <w:p w14:paraId="012E82B2"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lastRenderedPageBreak/>
        <w:t>4</w:t>
      </w:r>
      <w:r>
        <w:rPr>
          <w:rFonts w:ascii="楷体" w:eastAsia="楷体" w:hAnsi="楷体"/>
          <w:sz w:val="24"/>
          <w:szCs w:val="24"/>
        </w:rPr>
        <w:t>-1</w:t>
      </w:r>
      <w:r>
        <w:rPr>
          <w:rFonts w:ascii="楷体" w:eastAsia="楷体" w:hAnsi="楷体"/>
          <w:sz w:val="24"/>
          <w:szCs w:val="24"/>
        </w:rPr>
        <w:t>甲乙双方约定，在双方都遵守和履行完房屋交付相关约定</w:t>
      </w:r>
      <w:r>
        <w:rPr>
          <w:rFonts w:ascii="楷体" w:eastAsia="楷体" w:hAnsi="楷体" w:hint="eastAsia"/>
          <w:sz w:val="24"/>
          <w:szCs w:val="24"/>
        </w:rPr>
        <w:t>的前提下，</w:t>
      </w:r>
      <w:r>
        <w:rPr>
          <w:rFonts w:ascii="楷体" w:eastAsia="楷体" w:hAnsi="楷体"/>
          <w:sz w:val="24"/>
          <w:szCs w:val="24"/>
        </w:rPr>
        <w:t>甲方于</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sz w:val="24"/>
          <w:szCs w:val="24"/>
        </w:rPr>
        <w:t>年</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sz w:val="24"/>
          <w:szCs w:val="24"/>
        </w:rPr>
        <w:t>月</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sz w:val="24"/>
          <w:szCs w:val="24"/>
        </w:rPr>
        <w:t>日</w:t>
      </w:r>
      <w:r>
        <w:rPr>
          <w:rFonts w:ascii="楷体" w:eastAsia="楷体" w:hAnsi="楷体" w:hint="eastAsia"/>
          <w:sz w:val="24"/>
          <w:szCs w:val="24"/>
        </w:rPr>
        <w:t>前</w:t>
      </w:r>
      <w:r>
        <w:rPr>
          <w:rFonts w:ascii="楷体" w:eastAsia="楷体" w:hAnsi="楷体"/>
          <w:sz w:val="24"/>
          <w:szCs w:val="24"/>
        </w:rPr>
        <w:t>向乙方交付该房屋；</w:t>
      </w:r>
      <w:proofErr w:type="gramStart"/>
      <w:r>
        <w:rPr>
          <w:rFonts w:ascii="楷体" w:eastAsia="楷体" w:hAnsi="楷体" w:hint="eastAsia"/>
          <w:sz w:val="24"/>
          <w:szCs w:val="24"/>
        </w:rPr>
        <w:t>出现拍租条款</w:t>
      </w:r>
      <w:proofErr w:type="gramEnd"/>
      <w:r>
        <w:rPr>
          <w:rFonts w:ascii="楷体" w:eastAsia="楷体" w:hAnsi="楷体" w:hint="eastAsia"/>
          <w:sz w:val="24"/>
          <w:szCs w:val="24"/>
        </w:rPr>
        <w:t>所述房屋不能及时交付或不能交付情况的，</w:t>
      </w:r>
      <w:proofErr w:type="gramStart"/>
      <w:r>
        <w:rPr>
          <w:rFonts w:ascii="楷体" w:eastAsia="楷体" w:hAnsi="楷体" w:hint="eastAsia"/>
          <w:sz w:val="24"/>
          <w:szCs w:val="24"/>
        </w:rPr>
        <w:t>按拍租条款</w:t>
      </w:r>
      <w:proofErr w:type="gramEnd"/>
      <w:r>
        <w:rPr>
          <w:rFonts w:ascii="楷体" w:eastAsia="楷体" w:hAnsi="楷体" w:hint="eastAsia"/>
          <w:sz w:val="24"/>
          <w:szCs w:val="24"/>
        </w:rPr>
        <w:t>执行。</w:t>
      </w:r>
    </w:p>
    <w:p w14:paraId="705891D2"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4</w:t>
      </w:r>
      <w:r>
        <w:rPr>
          <w:rFonts w:ascii="楷体" w:eastAsia="楷体" w:hAnsi="楷体"/>
          <w:sz w:val="24"/>
          <w:szCs w:val="24"/>
        </w:rPr>
        <w:t>-2</w:t>
      </w:r>
      <w:r>
        <w:rPr>
          <w:rFonts w:ascii="楷体" w:eastAsia="楷体" w:hAnsi="楷体"/>
          <w:sz w:val="24"/>
          <w:szCs w:val="24"/>
        </w:rPr>
        <w:t>在</w:t>
      </w:r>
      <w:proofErr w:type="gramStart"/>
      <w:r>
        <w:rPr>
          <w:rFonts w:ascii="楷体" w:eastAsia="楷体" w:hAnsi="楷体"/>
          <w:sz w:val="24"/>
          <w:szCs w:val="24"/>
        </w:rPr>
        <w:t>乙方签署</w:t>
      </w:r>
      <w:proofErr w:type="gramEnd"/>
      <w:r>
        <w:rPr>
          <w:rFonts w:ascii="楷体" w:eastAsia="楷体" w:hAnsi="楷体"/>
          <w:sz w:val="24"/>
          <w:szCs w:val="24"/>
        </w:rPr>
        <w:t>本合同及按本合同规定付清应当在交付日或之前缴付的全部费用的前提下，甲方应于交付日向乙方交付该房屋。甲、乙双方应做好交接手续，签署交接清单。</w:t>
      </w:r>
    </w:p>
    <w:p w14:paraId="10DF171C" w14:textId="77777777" w:rsidR="00D6331A" w:rsidRDefault="00FE52F6">
      <w:pPr>
        <w:ind w:firstLineChars="200" w:firstLine="482"/>
        <w:textAlignment w:val="baseline"/>
        <w:rPr>
          <w:rFonts w:ascii="楷体" w:eastAsia="楷体" w:hAnsi="楷体"/>
          <w:b/>
          <w:sz w:val="24"/>
          <w:szCs w:val="24"/>
        </w:rPr>
      </w:pPr>
      <w:r>
        <w:rPr>
          <w:rFonts w:ascii="楷体" w:eastAsia="楷体" w:hAnsi="楷体" w:hint="eastAsia"/>
          <w:b/>
          <w:sz w:val="24"/>
          <w:szCs w:val="24"/>
        </w:rPr>
        <w:t>五</w:t>
      </w:r>
      <w:r>
        <w:rPr>
          <w:rFonts w:ascii="楷体" w:eastAsia="楷体" w:hAnsi="楷体"/>
          <w:b/>
          <w:sz w:val="24"/>
          <w:szCs w:val="24"/>
        </w:rPr>
        <w:t>、租金、支付方式和期限</w:t>
      </w:r>
    </w:p>
    <w:p w14:paraId="598648E3" w14:textId="77777777" w:rsidR="00D6331A" w:rsidRDefault="00FE52F6">
      <w:pPr>
        <w:ind w:firstLineChars="200" w:firstLine="480"/>
        <w:jc w:val="left"/>
        <w:textAlignment w:val="baseline"/>
        <w:rPr>
          <w:rFonts w:ascii="楷体" w:eastAsia="楷体" w:hAnsi="楷体"/>
          <w:sz w:val="24"/>
          <w:szCs w:val="24"/>
        </w:rPr>
      </w:pPr>
      <w:r>
        <w:rPr>
          <w:rFonts w:ascii="楷体" w:eastAsia="楷体" w:hAnsi="楷体" w:hint="eastAsia"/>
          <w:sz w:val="24"/>
          <w:szCs w:val="24"/>
        </w:rPr>
        <w:t>5</w:t>
      </w:r>
      <w:r>
        <w:rPr>
          <w:rFonts w:ascii="楷体" w:eastAsia="楷体" w:hAnsi="楷体"/>
          <w:sz w:val="24"/>
          <w:szCs w:val="24"/>
        </w:rPr>
        <w:t>-</w:t>
      </w:r>
      <w:r>
        <w:rPr>
          <w:rFonts w:ascii="楷体" w:eastAsia="楷体" w:hAnsi="楷体" w:hint="eastAsia"/>
          <w:sz w:val="24"/>
          <w:szCs w:val="24"/>
        </w:rPr>
        <w:t>1</w:t>
      </w:r>
      <w:r>
        <w:rPr>
          <w:rFonts w:ascii="楷体" w:eastAsia="楷体" w:hAnsi="楷体" w:hint="eastAsia"/>
          <w:sz w:val="24"/>
          <w:szCs w:val="24"/>
        </w:rPr>
        <w:t>根据竞租活动中《拍租成交确认书》记载的</w:t>
      </w:r>
      <w:r>
        <w:rPr>
          <w:rFonts w:ascii="楷体" w:eastAsia="楷体" w:hAnsi="楷体" w:hint="eastAsia"/>
          <w:sz w:val="24"/>
          <w:szCs w:val="24"/>
          <w:u w:val="single" w:color="000000"/>
        </w:rPr>
        <w:t>五</w:t>
      </w:r>
      <w:r>
        <w:rPr>
          <w:rFonts w:ascii="楷体" w:eastAsia="楷体" w:hAnsi="楷体" w:hint="eastAsia"/>
          <w:sz w:val="24"/>
          <w:szCs w:val="24"/>
        </w:rPr>
        <w:t>年成交价，乙方应付总租金（含税价）</w:t>
      </w:r>
      <w:r>
        <w:rPr>
          <w:rFonts w:ascii="楷体" w:eastAsia="楷体" w:hAnsi="楷体" w:hint="eastAsia"/>
          <w:sz w:val="24"/>
          <w:szCs w:val="24"/>
          <w:u w:val="single"/>
        </w:rPr>
        <w:t xml:space="preserve">     </w:t>
      </w:r>
      <w:r>
        <w:rPr>
          <w:rFonts w:ascii="楷体" w:eastAsia="楷体" w:hAnsi="楷体" w:hint="eastAsia"/>
          <w:sz w:val="24"/>
          <w:szCs w:val="24"/>
        </w:rPr>
        <w:t>元。租金按年支付，其中第</w:t>
      </w:r>
      <w:r>
        <w:rPr>
          <w:rFonts w:ascii="楷体" w:eastAsia="楷体" w:hAnsi="楷体" w:hint="eastAsia"/>
          <w:sz w:val="24"/>
          <w:szCs w:val="24"/>
        </w:rPr>
        <w:t>1</w:t>
      </w:r>
      <w:r>
        <w:rPr>
          <w:rFonts w:ascii="楷体" w:eastAsia="楷体" w:hAnsi="楷体" w:hint="eastAsia"/>
          <w:sz w:val="24"/>
          <w:szCs w:val="24"/>
        </w:rPr>
        <w:t>年租金为</w:t>
      </w:r>
      <w:r>
        <w:rPr>
          <w:rFonts w:ascii="楷体" w:eastAsia="楷体" w:hAnsi="楷体" w:hint="eastAsia"/>
          <w:sz w:val="24"/>
          <w:szCs w:val="24"/>
          <w:u w:val="single"/>
        </w:rPr>
        <w:t xml:space="preserve">     </w:t>
      </w:r>
      <w:r>
        <w:rPr>
          <w:rFonts w:ascii="楷体" w:eastAsia="楷体" w:hAnsi="楷体" w:hint="eastAsia"/>
          <w:sz w:val="24"/>
          <w:szCs w:val="24"/>
        </w:rPr>
        <w:t>元、第</w:t>
      </w:r>
      <w:r>
        <w:rPr>
          <w:rFonts w:ascii="楷体" w:eastAsia="楷体" w:hAnsi="楷体" w:hint="eastAsia"/>
          <w:sz w:val="24"/>
          <w:szCs w:val="24"/>
        </w:rPr>
        <w:t>2</w:t>
      </w:r>
      <w:r>
        <w:rPr>
          <w:rFonts w:ascii="楷体" w:eastAsia="楷体" w:hAnsi="楷体" w:hint="eastAsia"/>
          <w:sz w:val="24"/>
          <w:szCs w:val="24"/>
        </w:rPr>
        <w:t>年租金为</w:t>
      </w:r>
      <w:r>
        <w:rPr>
          <w:rFonts w:ascii="楷体" w:eastAsia="楷体" w:hAnsi="楷体" w:hint="eastAsia"/>
          <w:sz w:val="24"/>
          <w:szCs w:val="24"/>
          <w:u w:val="single"/>
        </w:rPr>
        <w:t xml:space="preserve">     </w:t>
      </w:r>
      <w:r>
        <w:rPr>
          <w:rFonts w:ascii="楷体" w:eastAsia="楷体" w:hAnsi="楷体" w:hint="eastAsia"/>
          <w:sz w:val="24"/>
          <w:szCs w:val="24"/>
        </w:rPr>
        <w:t>元、第</w:t>
      </w:r>
      <w:r>
        <w:rPr>
          <w:rFonts w:ascii="楷体" w:eastAsia="楷体" w:hAnsi="楷体" w:hint="eastAsia"/>
          <w:sz w:val="24"/>
          <w:szCs w:val="24"/>
        </w:rPr>
        <w:t>3</w:t>
      </w:r>
      <w:r>
        <w:rPr>
          <w:rFonts w:ascii="楷体" w:eastAsia="楷体" w:hAnsi="楷体" w:hint="eastAsia"/>
          <w:sz w:val="24"/>
          <w:szCs w:val="24"/>
        </w:rPr>
        <w:t>年租金为</w:t>
      </w:r>
      <w:r>
        <w:rPr>
          <w:rFonts w:ascii="楷体" w:eastAsia="楷体" w:hAnsi="楷体" w:hint="eastAsia"/>
          <w:sz w:val="24"/>
          <w:szCs w:val="24"/>
          <w:u w:val="single"/>
        </w:rPr>
        <w:t xml:space="preserve">     </w:t>
      </w:r>
      <w:r>
        <w:rPr>
          <w:rFonts w:ascii="楷体" w:eastAsia="楷体" w:hAnsi="楷体" w:hint="eastAsia"/>
          <w:sz w:val="24"/>
          <w:szCs w:val="24"/>
        </w:rPr>
        <w:t>元、第</w:t>
      </w:r>
      <w:r>
        <w:rPr>
          <w:rFonts w:ascii="楷体" w:eastAsia="楷体" w:hAnsi="楷体" w:hint="eastAsia"/>
          <w:sz w:val="24"/>
          <w:szCs w:val="24"/>
        </w:rPr>
        <w:t>4</w:t>
      </w:r>
      <w:r>
        <w:rPr>
          <w:rFonts w:ascii="楷体" w:eastAsia="楷体" w:hAnsi="楷体" w:hint="eastAsia"/>
          <w:sz w:val="24"/>
          <w:szCs w:val="24"/>
        </w:rPr>
        <w:t>年租金为</w:t>
      </w:r>
      <w:r>
        <w:rPr>
          <w:rFonts w:ascii="楷体" w:eastAsia="楷体" w:hAnsi="楷体" w:hint="eastAsia"/>
          <w:sz w:val="24"/>
          <w:szCs w:val="24"/>
          <w:u w:val="single"/>
        </w:rPr>
        <w:t xml:space="preserve">     </w:t>
      </w:r>
      <w:r>
        <w:rPr>
          <w:rFonts w:ascii="楷体" w:eastAsia="楷体" w:hAnsi="楷体" w:hint="eastAsia"/>
          <w:sz w:val="24"/>
          <w:szCs w:val="24"/>
        </w:rPr>
        <w:t>元、第</w:t>
      </w:r>
      <w:r>
        <w:rPr>
          <w:rFonts w:ascii="楷体" w:eastAsia="楷体" w:hAnsi="楷体" w:hint="eastAsia"/>
          <w:sz w:val="24"/>
          <w:szCs w:val="24"/>
        </w:rPr>
        <w:t>5</w:t>
      </w:r>
      <w:r>
        <w:rPr>
          <w:rFonts w:ascii="楷体" w:eastAsia="楷体" w:hAnsi="楷体" w:hint="eastAsia"/>
          <w:sz w:val="24"/>
          <w:szCs w:val="24"/>
        </w:rPr>
        <w:t>年租金为</w:t>
      </w:r>
      <w:r>
        <w:rPr>
          <w:rFonts w:ascii="楷体" w:eastAsia="楷体" w:hAnsi="楷体" w:hint="eastAsia"/>
          <w:sz w:val="24"/>
          <w:szCs w:val="24"/>
          <w:u w:val="single"/>
        </w:rPr>
        <w:t xml:space="preserve">     </w:t>
      </w:r>
      <w:r>
        <w:rPr>
          <w:rFonts w:ascii="楷体" w:eastAsia="楷体" w:hAnsi="楷体" w:hint="eastAsia"/>
          <w:sz w:val="24"/>
          <w:szCs w:val="24"/>
        </w:rPr>
        <w:t>元（第五年租金在上年基础上递增</w:t>
      </w:r>
      <w:r>
        <w:rPr>
          <w:rFonts w:ascii="楷体" w:eastAsia="楷体" w:hAnsi="楷体" w:hint="eastAsia"/>
          <w:sz w:val="24"/>
          <w:szCs w:val="24"/>
          <w:u w:val="single"/>
        </w:rPr>
        <w:t>5</w:t>
      </w:r>
      <w:r>
        <w:rPr>
          <w:rFonts w:ascii="楷体" w:eastAsia="楷体" w:hAnsi="楷体" w:hint="eastAsia"/>
          <w:sz w:val="24"/>
          <w:szCs w:val="24"/>
        </w:rPr>
        <w:t>%</w:t>
      </w:r>
      <w:r>
        <w:rPr>
          <w:rFonts w:ascii="楷体" w:eastAsia="楷体" w:hAnsi="楷体" w:hint="eastAsia"/>
          <w:sz w:val="24"/>
          <w:szCs w:val="24"/>
        </w:rPr>
        <w:t>）。年租金支付时间：第</w:t>
      </w:r>
      <w:r>
        <w:rPr>
          <w:rFonts w:ascii="楷体" w:eastAsia="楷体" w:hAnsi="楷体" w:hint="eastAsia"/>
          <w:sz w:val="24"/>
          <w:szCs w:val="24"/>
        </w:rPr>
        <w:t>1</w:t>
      </w:r>
      <w:r>
        <w:rPr>
          <w:rFonts w:ascii="楷体" w:eastAsia="楷体" w:hAnsi="楷体" w:hint="eastAsia"/>
          <w:sz w:val="24"/>
          <w:szCs w:val="24"/>
        </w:rPr>
        <w:t>年租金应于</w:t>
      </w:r>
      <w:r>
        <w:rPr>
          <w:rFonts w:ascii="楷体" w:eastAsia="楷体" w:hAnsi="楷体" w:hint="eastAsia"/>
          <w:sz w:val="24"/>
          <w:szCs w:val="24"/>
          <w:u w:val="single"/>
        </w:rPr>
        <w:t xml:space="preserve">  </w:t>
      </w:r>
      <w:r>
        <w:rPr>
          <w:rFonts w:ascii="楷体" w:eastAsia="楷体" w:hAnsi="楷体" w:hint="eastAsia"/>
          <w:sz w:val="24"/>
          <w:szCs w:val="24"/>
        </w:rPr>
        <w:t>年</w:t>
      </w:r>
      <w:r>
        <w:rPr>
          <w:rFonts w:ascii="楷体" w:eastAsia="楷体" w:hAnsi="楷体" w:hint="eastAsia"/>
          <w:sz w:val="24"/>
          <w:szCs w:val="24"/>
          <w:u w:val="single"/>
        </w:rPr>
        <w:t xml:space="preserve">   </w:t>
      </w:r>
      <w:r>
        <w:rPr>
          <w:rFonts w:ascii="楷体" w:eastAsia="楷体" w:hAnsi="楷体" w:hint="eastAsia"/>
          <w:sz w:val="24"/>
          <w:szCs w:val="24"/>
        </w:rPr>
        <w:t>月</w:t>
      </w:r>
      <w:r>
        <w:rPr>
          <w:rFonts w:ascii="楷体" w:eastAsia="楷体" w:hAnsi="楷体" w:hint="eastAsia"/>
          <w:sz w:val="24"/>
          <w:szCs w:val="24"/>
          <w:u w:val="single"/>
        </w:rPr>
        <w:t xml:space="preserve">  </w:t>
      </w:r>
      <w:r>
        <w:rPr>
          <w:rFonts w:ascii="楷体" w:eastAsia="楷体" w:hAnsi="楷体" w:hint="eastAsia"/>
          <w:sz w:val="24"/>
          <w:szCs w:val="24"/>
        </w:rPr>
        <w:t>日前交清，且每年租金到期日的</w:t>
      </w:r>
      <w:r>
        <w:rPr>
          <w:rFonts w:ascii="楷体" w:eastAsia="楷体" w:hAnsi="楷体" w:hint="eastAsia"/>
          <w:sz w:val="24"/>
          <w:szCs w:val="24"/>
          <w:u w:val="single"/>
        </w:rPr>
        <w:t>30</w:t>
      </w:r>
      <w:r>
        <w:rPr>
          <w:rFonts w:ascii="楷体" w:eastAsia="楷体" w:hAnsi="楷体" w:hint="eastAsia"/>
          <w:sz w:val="24"/>
          <w:szCs w:val="24"/>
        </w:rPr>
        <w:t>天前，乙方须付清下个年度租金。</w:t>
      </w:r>
    </w:p>
    <w:p w14:paraId="0FA723C1"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5</w:t>
      </w:r>
      <w:r>
        <w:rPr>
          <w:rFonts w:ascii="楷体" w:eastAsia="楷体" w:hAnsi="楷体"/>
          <w:sz w:val="24"/>
          <w:szCs w:val="24"/>
        </w:rPr>
        <w:t>-2</w:t>
      </w:r>
      <w:r>
        <w:rPr>
          <w:rFonts w:ascii="楷体" w:eastAsia="楷体" w:hAnsi="楷体"/>
          <w:sz w:val="24"/>
          <w:szCs w:val="24"/>
        </w:rPr>
        <w:t>乙方同意先付清租金等约定的全部费用，然后使用房屋的原则</w:t>
      </w:r>
      <w:r>
        <w:rPr>
          <w:rFonts w:ascii="楷体" w:eastAsia="楷体" w:hAnsi="楷体" w:hint="eastAsia"/>
          <w:sz w:val="24"/>
          <w:szCs w:val="24"/>
        </w:rPr>
        <w:t>。</w:t>
      </w:r>
    </w:p>
    <w:p w14:paraId="1A135D2F"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5</w:t>
      </w:r>
      <w:r>
        <w:rPr>
          <w:rFonts w:ascii="楷体" w:eastAsia="楷体" w:hAnsi="楷体"/>
          <w:sz w:val="24"/>
          <w:szCs w:val="24"/>
        </w:rPr>
        <w:t>-</w:t>
      </w:r>
      <w:r>
        <w:rPr>
          <w:rFonts w:ascii="楷体" w:eastAsia="楷体" w:hAnsi="楷体" w:hint="eastAsia"/>
          <w:sz w:val="24"/>
          <w:szCs w:val="24"/>
        </w:rPr>
        <w:t>3</w:t>
      </w:r>
      <w:r>
        <w:rPr>
          <w:rFonts w:ascii="楷体" w:eastAsia="楷体" w:hAnsi="楷体" w:hint="eastAsia"/>
          <w:sz w:val="24"/>
          <w:szCs w:val="24"/>
        </w:rPr>
        <w:t>乙方将租金付至甲方的下列账户：</w:t>
      </w:r>
    </w:p>
    <w:p w14:paraId="73EAA525" w14:textId="77777777" w:rsidR="00D6331A" w:rsidRDefault="00FE52F6">
      <w:pPr>
        <w:ind w:firstLineChars="350" w:firstLine="840"/>
        <w:textAlignment w:val="baseline"/>
        <w:rPr>
          <w:rFonts w:ascii="楷体" w:eastAsia="楷体" w:hAnsi="楷体" w:cs="宋体"/>
          <w:kern w:val="0"/>
          <w:sz w:val="24"/>
          <w:szCs w:val="24"/>
          <w:u w:val="single" w:color="000000"/>
        </w:rPr>
      </w:pPr>
      <w:r>
        <w:rPr>
          <w:rFonts w:ascii="楷体" w:eastAsia="楷体" w:hAnsi="楷体" w:cs="宋体" w:hint="eastAsia"/>
          <w:kern w:val="0"/>
          <w:sz w:val="24"/>
          <w:szCs w:val="24"/>
        </w:rPr>
        <w:t>单位名称：</w:t>
      </w:r>
      <w:r>
        <w:rPr>
          <w:rFonts w:ascii="楷体" w:eastAsia="楷体" w:hAnsi="楷体" w:cs="宋体" w:hint="eastAsia"/>
          <w:kern w:val="0"/>
          <w:sz w:val="24"/>
          <w:szCs w:val="24"/>
          <w:u w:val="single" w:color="000000"/>
        </w:rPr>
        <w:t>南通市职工服务中心（南通国际海员俱乐部）</w:t>
      </w:r>
    </w:p>
    <w:p w14:paraId="0BCE6AD0" w14:textId="77777777" w:rsidR="00D6331A" w:rsidRDefault="00FE52F6">
      <w:pPr>
        <w:ind w:firstLineChars="350" w:firstLine="840"/>
        <w:textAlignment w:val="baseline"/>
        <w:rPr>
          <w:rFonts w:ascii="楷体" w:eastAsia="楷体" w:hAnsi="楷体"/>
          <w:sz w:val="24"/>
          <w:szCs w:val="24"/>
        </w:rPr>
      </w:pPr>
      <w:proofErr w:type="gramStart"/>
      <w:r>
        <w:rPr>
          <w:rFonts w:ascii="楷体" w:eastAsia="楷体" w:hAnsi="楷体" w:hint="eastAsia"/>
          <w:sz w:val="24"/>
          <w:szCs w:val="24"/>
        </w:rPr>
        <w:t>账</w:t>
      </w:r>
      <w:proofErr w:type="gramEnd"/>
      <w:r>
        <w:rPr>
          <w:rFonts w:ascii="楷体" w:eastAsia="楷体" w:hAnsi="楷体" w:hint="eastAsia"/>
          <w:sz w:val="24"/>
          <w:szCs w:val="24"/>
        </w:rPr>
        <w:t xml:space="preserve">    </w:t>
      </w:r>
      <w:r>
        <w:rPr>
          <w:rFonts w:ascii="楷体" w:eastAsia="楷体" w:hAnsi="楷体" w:hint="eastAsia"/>
          <w:sz w:val="24"/>
          <w:szCs w:val="24"/>
        </w:rPr>
        <w:t>号：</w:t>
      </w:r>
      <w:r>
        <w:rPr>
          <w:rFonts w:ascii="楷体" w:eastAsia="楷体" w:hAnsi="楷体" w:hint="eastAsia"/>
          <w:sz w:val="24"/>
          <w:szCs w:val="24"/>
          <w:u w:val="single"/>
        </w:rPr>
        <w:t>1111822209000001872</w:t>
      </w:r>
    </w:p>
    <w:p w14:paraId="08E47679" w14:textId="77777777" w:rsidR="00D6331A" w:rsidRDefault="00FE52F6">
      <w:pPr>
        <w:ind w:firstLineChars="350" w:firstLine="840"/>
        <w:textAlignment w:val="baseline"/>
        <w:rPr>
          <w:rFonts w:ascii="楷体" w:eastAsia="楷体" w:hAnsi="楷体"/>
          <w:sz w:val="24"/>
          <w:szCs w:val="24"/>
          <w:u w:val="single"/>
        </w:rPr>
      </w:pPr>
      <w:r>
        <w:rPr>
          <w:rFonts w:ascii="楷体" w:eastAsia="楷体" w:hAnsi="楷体" w:hint="eastAsia"/>
          <w:sz w:val="24"/>
          <w:szCs w:val="24"/>
        </w:rPr>
        <w:t>开户银行：</w:t>
      </w:r>
      <w:r>
        <w:rPr>
          <w:rFonts w:ascii="楷体" w:eastAsia="楷体" w:hAnsi="楷体" w:hint="eastAsia"/>
          <w:sz w:val="24"/>
          <w:szCs w:val="24"/>
          <w:u w:val="single"/>
        </w:rPr>
        <w:t>中国工商银行南通分行</w:t>
      </w:r>
    </w:p>
    <w:p w14:paraId="3FA1A951" w14:textId="77777777" w:rsidR="00D6331A" w:rsidRDefault="00FE52F6">
      <w:pPr>
        <w:ind w:firstLineChars="350" w:firstLine="840"/>
        <w:textAlignment w:val="baseline"/>
        <w:rPr>
          <w:rFonts w:ascii="楷体" w:eastAsia="楷体" w:hAnsi="楷体" w:cs="宋体"/>
          <w:kern w:val="0"/>
          <w:sz w:val="24"/>
          <w:szCs w:val="24"/>
        </w:rPr>
      </w:pPr>
      <w:r>
        <w:rPr>
          <w:rFonts w:ascii="楷体" w:eastAsia="楷体" w:hAnsi="楷体" w:cs="宋体" w:hint="eastAsia"/>
          <w:kern w:val="0"/>
          <w:sz w:val="24"/>
          <w:szCs w:val="24"/>
        </w:rPr>
        <w:t>备注：南通市职工服务中心</w:t>
      </w:r>
    </w:p>
    <w:p w14:paraId="37E96C75" w14:textId="77777777" w:rsidR="00D6331A" w:rsidRDefault="00FE52F6">
      <w:pPr>
        <w:ind w:firstLineChars="200" w:firstLine="480"/>
        <w:textAlignment w:val="baseline"/>
        <w:rPr>
          <w:rFonts w:ascii="楷体" w:eastAsia="楷体" w:hAnsi="楷体" w:cs="宋体"/>
          <w:kern w:val="0"/>
          <w:sz w:val="24"/>
          <w:szCs w:val="24"/>
        </w:rPr>
      </w:pPr>
      <w:r>
        <w:rPr>
          <w:rFonts w:ascii="楷体" w:eastAsia="楷体" w:hAnsi="楷体" w:cs="宋体" w:hint="eastAsia"/>
          <w:kern w:val="0"/>
          <w:sz w:val="24"/>
          <w:szCs w:val="24"/>
        </w:rPr>
        <w:t>5-4</w:t>
      </w:r>
      <w:r>
        <w:rPr>
          <w:rFonts w:ascii="楷体" w:eastAsia="楷体" w:hAnsi="楷体" w:hint="eastAsia"/>
          <w:sz w:val="24"/>
          <w:szCs w:val="24"/>
        </w:rPr>
        <w:t>甲方收取租金后，应向乙方出具合法票据。</w:t>
      </w:r>
    </w:p>
    <w:p w14:paraId="10F28ACA" w14:textId="77777777" w:rsidR="00D6331A" w:rsidRDefault="00FE52F6">
      <w:pPr>
        <w:ind w:firstLineChars="200" w:firstLine="482"/>
        <w:textAlignment w:val="baseline"/>
        <w:rPr>
          <w:rFonts w:ascii="楷体" w:eastAsia="楷体" w:hAnsi="楷体"/>
          <w:b/>
          <w:sz w:val="24"/>
          <w:szCs w:val="24"/>
        </w:rPr>
      </w:pPr>
      <w:r>
        <w:rPr>
          <w:rFonts w:ascii="楷体" w:eastAsia="楷体" w:hAnsi="楷体" w:hint="eastAsia"/>
          <w:b/>
          <w:sz w:val="24"/>
          <w:szCs w:val="24"/>
        </w:rPr>
        <w:t>六</w:t>
      </w:r>
      <w:r>
        <w:rPr>
          <w:rFonts w:ascii="楷体" w:eastAsia="楷体" w:hAnsi="楷体"/>
          <w:b/>
          <w:sz w:val="24"/>
          <w:szCs w:val="24"/>
        </w:rPr>
        <w:t>、保证金和其</w:t>
      </w:r>
      <w:r>
        <w:rPr>
          <w:rFonts w:ascii="楷体" w:eastAsia="楷体" w:hAnsi="楷体" w:hint="eastAsia"/>
          <w:b/>
          <w:sz w:val="24"/>
          <w:szCs w:val="24"/>
        </w:rPr>
        <w:t>他</w:t>
      </w:r>
      <w:r>
        <w:rPr>
          <w:rFonts w:ascii="楷体" w:eastAsia="楷体" w:hAnsi="楷体"/>
          <w:b/>
          <w:sz w:val="24"/>
          <w:szCs w:val="24"/>
        </w:rPr>
        <w:t>费用</w:t>
      </w:r>
    </w:p>
    <w:p w14:paraId="43C32965"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6</w:t>
      </w:r>
      <w:r>
        <w:rPr>
          <w:rFonts w:ascii="楷体" w:eastAsia="楷体" w:hAnsi="楷体"/>
          <w:sz w:val="24"/>
          <w:szCs w:val="24"/>
        </w:rPr>
        <w:t>-</w:t>
      </w:r>
      <w:r>
        <w:rPr>
          <w:rFonts w:ascii="楷体" w:eastAsia="楷体" w:hAnsi="楷体" w:hint="eastAsia"/>
          <w:sz w:val="24"/>
          <w:szCs w:val="24"/>
        </w:rPr>
        <w:t>1</w:t>
      </w:r>
      <w:r>
        <w:rPr>
          <w:rFonts w:ascii="楷体" w:eastAsia="楷体" w:hAnsi="楷体" w:hint="eastAsia"/>
          <w:sz w:val="24"/>
          <w:szCs w:val="24"/>
        </w:rPr>
        <w:t>甲、乙双方约定，本合同签订之日，乙方应向甲方支付房屋租赁保证金（付至本合同</w:t>
      </w:r>
      <w:r>
        <w:rPr>
          <w:rFonts w:ascii="楷体" w:eastAsia="楷体" w:hAnsi="楷体" w:hint="eastAsia"/>
          <w:sz w:val="24"/>
          <w:szCs w:val="24"/>
        </w:rPr>
        <w:t>5-3</w:t>
      </w:r>
      <w:r>
        <w:rPr>
          <w:rFonts w:ascii="楷体" w:eastAsia="楷体" w:hAnsi="楷体" w:hint="eastAsia"/>
          <w:sz w:val="24"/>
          <w:szCs w:val="24"/>
        </w:rPr>
        <w:t>条所列甲方收款账户），保证金为</w:t>
      </w:r>
      <w:r>
        <w:rPr>
          <w:rFonts w:ascii="楷体" w:eastAsia="楷体" w:hAnsi="楷体" w:hint="eastAsia"/>
          <w:sz w:val="24"/>
          <w:szCs w:val="24"/>
          <w:u w:val="single"/>
        </w:rPr>
        <w:t xml:space="preserve">     </w:t>
      </w:r>
      <w:r>
        <w:rPr>
          <w:rFonts w:ascii="楷体" w:eastAsia="楷体" w:hAnsi="楷体" w:hint="eastAsia"/>
          <w:sz w:val="24"/>
          <w:szCs w:val="24"/>
        </w:rPr>
        <w:t>元整。甲方收取保证金并确认无误后向乙方开具凭证。</w:t>
      </w:r>
    </w:p>
    <w:p w14:paraId="3117E281"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乙方不得将房屋保证金充当租金</w:t>
      </w:r>
      <w:r>
        <w:rPr>
          <w:rFonts w:ascii="楷体" w:eastAsia="楷体" w:hAnsi="楷体" w:hint="eastAsia"/>
          <w:sz w:val="24"/>
          <w:szCs w:val="24"/>
        </w:rPr>
        <w:t>、</w:t>
      </w:r>
      <w:r>
        <w:rPr>
          <w:rFonts w:ascii="楷体" w:eastAsia="楷体" w:hAnsi="楷体"/>
          <w:sz w:val="24"/>
          <w:szCs w:val="24"/>
        </w:rPr>
        <w:t>其</w:t>
      </w:r>
      <w:r>
        <w:rPr>
          <w:rFonts w:ascii="楷体" w:eastAsia="楷体" w:hAnsi="楷体" w:hint="eastAsia"/>
          <w:sz w:val="24"/>
          <w:szCs w:val="24"/>
        </w:rPr>
        <w:t>他</w:t>
      </w:r>
      <w:r>
        <w:rPr>
          <w:rFonts w:ascii="楷体" w:eastAsia="楷体" w:hAnsi="楷体"/>
          <w:sz w:val="24"/>
          <w:szCs w:val="24"/>
        </w:rPr>
        <w:t>费用</w:t>
      </w:r>
      <w:r>
        <w:rPr>
          <w:rFonts w:ascii="楷体" w:eastAsia="楷体" w:hAnsi="楷体" w:hint="eastAsia"/>
          <w:sz w:val="24"/>
          <w:szCs w:val="24"/>
        </w:rPr>
        <w:t>及本合同约定的损失赔偿金等费用或因乙方责任造成他人损失赔偿损失方的赔偿金的抵扣、冲抵或赔偿等费用。</w:t>
      </w:r>
    </w:p>
    <w:p w14:paraId="7C594E65"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本</w:t>
      </w:r>
      <w:r>
        <w:rPr>
          <w:rFonts w:ascii="楷体" w:eastAsia="楷体" w:hAnsi="楷体"/>
          <w:sz w:val="24"/>
          <w:szCs w:val="24"/>
        </w:rPr>
        <w:t>合同期满</w:t>
      </w:r>
      <w:r>
        <w:rPr>
          <w:rFonts w:ascii="楷体" w:eastAsia="楷体" w:hAnsi="楷体" w:hint="eastAsia"/>
          <w:sz w:val="24"/>
          <w:szCs w:val="24"/>
        </w:rPr>
        <w:t>或合约解除的</w:t>
      </w:r>
      <w:r>
        <w:rPr>
          <w:rFonts w:ascii="楷体" w:eastAsia="楷体" w:hAnsi="楷体"/>
          <w:sz w:val="24"/>
          <w:szCs w:val="24"/>
        </w:rPr>
        <w:t>，甲方扣除所有乙方未付清之费用</w:t>
      </w:r>
      <w:r>
        <w:rPr>
          <w:rFonts w:ascii="楷体" w:eastAsia="楷体" w:hAnsi="楷体" w:hint="eastAsia"/>
          <w:sz w:val="24"/>
          <w:szCs w:val="24"/>
        </w:rPr>
        <w:t>（包括但不限于租金、水电费、</w:t>
      </w:r>
      <w:proofErr w:type="gramStart"/>
      <w:r>
        <w:rPr>
          <w:rFonts w:ascii="楷体" w:eastAsia="楷体" w:hAnsi="楷体" w:hint="eastAsia"/>
          <w:sz w:val="24"/>
          <w:szCs w:val="24"/>
        </w:rPr>
        <w:t>物业费</w:t>
      </w:r>
      <w:proofErr w:type="gramEnd"/>
      <w:r>
        <w:rPr>
          <w:rFonts w:ascii="楷体" w:eastAsia="楷体" w:hAnsi="楷体" w:hint="eastAsia"/>
          <w:sz w:val="24"/>
          <w:szCs w:val="24"/>
        </w:rPr>
        <w:t>及违约金、损失赔偿金）</w:t>
      </w:r>
      <w:r>
        <w:rPr>
          <w:rFonts w:ascii="楷体" w:eastAsia="楷体" w:hAnsi="楷体"/>
          <w:sz w:val="24"/>
          <w:szCs w:val="24"/>
        </w:rPr>
        <w:t>，且乙方</w:t>
      </w:r>
      <w:r>
        <w:rPr>
          <w:rFonts w:ascii="楷体" w:eastAsia="楷体" w:hAnsi="楷体" w:hint="eastAsia"/>
          <w:sz w:val="24"/>
          <w:szCs w:val="24"/>
        </w:rPr>
        <w:t>按甲方要求退还该房屋并</w:t>
      </w:r>
      <w:r>
        <w:rPr>
          <w:rFonts w:ascii="楷体" w:eastAsia="楷体" w:hAnsi="楷体"/>
          <w:sz w:val="24"/>
          <w:szCs w:val="24"/>
        </w:rPr>
        <w:t>将该处的营业执照等注销后，将房屋保证金在两周内一次性不计利息退还</w:t>
      </w:r>
      <w:r>
        <w:rPr>
          <w:rFonts w:ascii="楷体" w:eastAsia="楷体" w:hAnsi="楷体"/>
          <w:sz w:val="24"/>
          <w:szCs w:val="24"/>
        </w:rPr>
        <w:t>给乙方，乙方需将房屋保证金的收据交还给甲方。若因乙方</w:t>
      </w:r>
      <w:r>
        <w:rPr>
          <w:rFonts w:ascii="楷体" w:eastAsia="楷体" w:hAnsi="楷体" w:hint="eastAsia"/>
          <w:sz w:val="24"/>
          <w:szCs w:val="24"/>
        </w:rPr>
        <w:t>提前解除合同或甲方因乙方违约解除本合同</w:t>
      </w:r>
      <w:r>
        <w:rPr>
          <w:rFonts w:ascii="楷体" w:eastAsia="楷体" w:hAnsi="楷体"/>
          <w:sz w:val="24"/>
          <w:szCs w:val="24"/>
        </w:rPr>
        <w:t>，保证金不予退</w:t>
      </w:r>
      <w:r>
        <w:rPr>
          <w:rFonts w:ascii="楷体" w:eastAsia="楷体" w:hAnsi="楷体" w:hint="eastAsia"/>
          <w:sz w:val="24"/>
          <w:szCs w:val="24"/>
        </w:rPr>
        <w:t>还</w:t>
      </w:r>
      <w:r>
        <w:rPr>
          <w:rFonts w:ascii="楷体" w:eastAsia="楷体" w:hAnsi="楷体"/>
          <w:sz w:val="24"/>
          <w:szCs w:val="24"/>
        </w:rPr>
        <w:t>。</w:t>
      </w:r>
    </w:p>
    <w:p w14:paraId="157C0D8A" w14:textId="77777777" w:rsidR="00D6331A" w:rsidRPr="00766C4E" w:rsidRDefault="00FE52F6">
      <w:pPr>
        <w:ind w:firstLineChars="200" w:firstLine="480"/>
        <w:textAlignment w:val="baseline"/>
        <w:rPr>
          <w:rFonts w:ascii="楷体" w:eastAsia="楷体" w:hAnsi="楷体"/>
          <w:sz w:val="24"/>
          <w:szCs w:val="24"/>
        </w:rPr>
      </w:pPr>
      <w:r w:rsidRPr="00766C4E">
        <w:rPr>
          <w:rFonts w:ascii="楷体" w:eastAsia="楷体" w:hAnsi="楷体" w:hint="eastAsia"/>
          <w:sz w:val="24"/>
          <w:szCs w:val="24"/>
        </w:rPr>
        <w:t>6-2</w:t>
      </w:r>
      <w:r w:rsidRPr="00766C4E">
        <w:rPr>
          <w:rFonts w:ascii="楷体" w:eastAsia="楷体" w:hAnsi="楷体" w:hint="eastAsia"/>
          <w:sz w:val="24"/>
          <w:szCs w:val="24"/>
        </w:rPr>
        <w:t>物业管理费用</w:t>
      </w:r>
    </w:p>
    <w:p w14:paraId="00944B40" w14:textId="77777777" w:rsidR="00D6331A" w:rsidRPr="00766C4E" w:rsidRDefault="00FE52F6">
      <w:pPr>
        <w:ind w:firstLineChars="200" w:firstLine="480"/>
        <w:textAlignment w:val="baseline"/>
        <w:rPr>
          <w:rFonts w:ascii="楷体" w:eastAsia="楷体" w:hAnsi="楷体"/>
          <w:sz w:val="24"/>
          <w:szCs w:val="24"/>
        </w:rPr>
      </w:pPr>
      <w:r w:rsidRPr="00766C4E">
        <w:rPr>
          <w:rFonts w:ascii="楷体" w:eastAsia="楷体" w:hAnsi="楷体" w:hint="eastAsia"/>
          <w:sz w:val="24"/>
          <w:szCs w:val="24"/>
        </w:rPr>
        <w:t>甲、乙双方约定物业管理费，按下列第</w:t>
      </w:r>
      <w:r w:rsidRPr="00766C4E">
        <w:rPr>
          <w:rFonts w:ascii="楷体" w:eastAsia="楷体" w:hAnsi="楷体" w:hint="eastAsia"/>
          <w:sz w:val="24"/>
          <w:szCs w:val="24"/>
        </w:rPr>
        <w:t>_</w:t>
      </w:r>
      <w:r w:rsidRPr="00766C4E">
        <w:rPr>
          <w:rFonts w:ascii="楷体" w:eastAsia="楷体" w:hAnsi="楷体"/>
          <w:sz w:val="24"/>
          <w:szCs w:val="24"/>
        </w:rPr>
        <w:t>___</w:t>
      </w:r>
      <w:r w:rsidRPr="00766C4E">
        <w:rPr>
          <w:rFonts w:ascii="楷体" w:eastAsia="楷体" w:hAnsi="楷体" w:hint="eastAsia"/>
          <w:sz w:val="24"/>
          <w:szCs w:val="24"/>
        </w:rPr>
        <w:t>种方式进行。</w:t>
      </w:r>
    </w:p>
    <w:p w14:paraId="37E81121" w14:textId="77777777" w:rsidR="00D6331A" w:rsidRPr="00766C4E" w:rsidRDefault="00FE52F6">
      <w:pPr>
        <w:ind w:firstLineChars="200" w:firstLine="480"/>
        <w:textAlignment w:val="baseline"/>
        <w:rPr>
          <w:rFonts w:ascii="楷体" w:eastAsia="楷体" w:hAnsi="楷体"/>
          <w:sz w:val="24"/>
          <w:szCs w:val="24"/>
        </w:rPr>
      </w:pPr>
      <w:r w:rsidRPr="00766C4E">
        <w:rPr>
          <w:rFonts w:ascii="楷体" w:eastAsia="楷体" w:hAnsi="楷体" w:hint="eastAsia"/>
          <w:sz w:val="24"/>
          <w:szCs w:val="24"/>
        </w:rPr>
        <w:t>（</w:t>
      </w:r>
      <w:r w:rsidRPr="00766C4E">
        <w:rPr>
          <w:rFonts w:ascii="楷体" w:eastAsia="楷体" w:hAnsi="楷体" w:hint="eastAsia"/>
          <w:sz w:val="24"/>
          <w:szCs w:val="24"/>
        </w:rPr>
        <w:t>1</w:t>
      </w:r>
      <w:r w:rsidRPr="00766C4E">
        <w:rPr>
          <w:rFonts w:ascii="楷体" w:eastAsia="楷体" w:hAnsi="楷体" w:hint="eastAsia"/>
          <w:sz w:val="24"/>
          <w:szCs w:val="24"/>
        </w:rPr>
        <w:t>）租赁期间，若该房屋所在区域存在物业管理服务，乙方应按照甲方与物业管理单位签订的《物业服务合同》约定标准，直接向物业公司支付物业费。如物业服务合同到期，甲方需提前</w:t>
      </w:r>
      <w:r w:rsidRPr="00766C4E">
        <w:rPr>
          <w:rFonts w:ascii="楷体" w:eastAsia="楷体" w:hAnsi="楷体" w:hint="eastAsia"/>
          <w:sz w:val="24"/>
          <w:szCs w:val="24"/>
        </w:rPr>
        <w:t>30</w:t>
      </w:r>
      <w:r w:rsidRPr="00766C4E">
        <w:rPr>
          <w:rFonts w:ascii="楷体" w:eastAsia="楷体" w:hAnsi="楷体" w:hint="eastAsia"/>
          <w:sz w:val="24"/>
          <w:szCs w:val="24"/>
        </w:rPr>
        <w:t>日通知乙方续签或变更事宜；未续签期间，</w:t>
      </w:r>
      <w:proofErr w:type="gramStart"/>
      <w:r w:rsidRPr="00766C4E">
        <w:rPr>
          <w:rFonts w:ascii="楷体" w:eastAsia="楷体" w:hAnsi="楷体" w:hint="eastAsia"/>
          <w:sz w:val="24"/>
          <w:szCs w:val="24"/>
        </w:rPr>
        <w:t>物业费</w:t>
      </w:r>
      <w:proofErr w:type="gramEnd"/>
      <w:r w:rsidRPr="00766C4E">
        <w:rPr>
          <w:rFonts w:ascii="楷体" w:eastAsia="楷体" w:hAnsi="楷体" w:hint="eastAsia"/>
          <w:sz w:val="24"/>
          <w:szCs w:val="24"/>
        </w:rPr>
        <w:t>暂由乙方按原标准支付。如物业服务合同到期后，乙方不再使用物业，则乙方应自行承担房屋所辖区域的消防安全、高压值班、</w:t>
      </w:r>
      <w:r w:rsidRPr="00766C4E">
        <w:rPr>
          <w:rFonts w:ascii="楷体" w:eastAsia="楷体" w:hAnsi="楷体" w:hint="eastAsia"/>
          <w:sz w:val="24"/>
          <w:szCs w:val="24"/>
        </w:rPr>
        <w:t>绿化养护、</w:t>
      </w:r>
      <w:r w:rsidRPr="00766C4E">
        <w:rPr>
          <w:rFonts w:ascii="楷体" w:eastAsia="楷体" w:hAnsi="楷体" w:hint="eastAsia"/>
          <w:sz w:val="24"/>
          <w:szCs w:val="24"/>
        </w:rPr>
        <w:t>安保管理、保洁等与物业相关的服务，并支付由此产生的全部费用。</w:t>
      </w:r>
      <w:bookmarkStart w:id="0" w:name="_GoBack"/>
      <w:bookmarkEnd w:id="0"/>
    </w:p>
    <w:p w14:paraId="79B70A6E" w14:textId="77777777" w:rsidR="00D6331A" w:rsidRPr="00766C4E" w:rsidRDefault="00FE52F6">
      <w:pPr>
        <w:ind w:firstLineChars="200" w:firstLine="480"/>
        <w:textAlignment w:val="baseline"/>
        <w:rPr>
          <w:rFonts w:ascii="楷体" w:eastAsia="楷体" w:hAnsi="楷体"/>
          <w:sz w:val="24"/>
          <w:szCs w:val="24"/>
        </w:rPr>
      </w:pPr>
      <w:r w:rsidRPr="00766C4E">
        <w:rPr>
          <w:rFonts w:ascii="楷体" w:eastAsia="楷体" w:hAnsi="楷体" w:hint="eastAsia"/>
          <w:sz w:val="24"/>
          <w:szCs w:val="24"/>
        </w:rPr>
        <w:t>（</w:t>
      </w:r>
      <w:r w:rsidRPr="00766C4E">
        <w:rPr>
          <w:rFonts w:ascii="楷体" w:eastAsia="楷体" w:hAnsi="楷体" w:hint="eastAsia"/>
          <w:sz w:val="24"/>
          <w:szCs w:val="24"/>
        </w:rPr>
        <w:t>2</w:t>
      </w:r>
      <w:r w:rsidRPr="00766C4E">
        <w:rPr>
          <w:rFonts w:ascii="楷体" w:eastAsia="楷体" w:hAnsi="楷体" w:hint="eastAsia"/>
          <w:sz w:val="24"/>
          <w:szCs w:val="24"/>
        </w:rPr>
        <w:t>）租赁期间，若该房屋所在区域无物业管理服务，乙方应自行承担房屋所辖区域的消防安全、高压值班、</w:t>
      </w:r>
      <w:r w:rsidRPr="00766C4E">
        <w:rPr>
          <w:rFonts w:ascii="楷体" w:eastAsia="楷体" w:hAnsi="楷体" w:hint="eastAsia"/>
          <w:sz w:val="24"/>
          <w:szCs w:val="24"/>
        </w:rPr>
        <w:t>绿化养护、</w:t>
      </w:r>
      <w:r w:rsidRPr="00766C4E">
        <w:rPr>
          <w:rFonts w:ascii="楷体" w:eastAsia="楷体" w:hAnsi="楷体" w:hint="eastAsia"/>
          <w:sz w:val="24"/>
          <w:szCs w:val="24"/>
        </w:rPr>
        <w:t>安保管理、保洁等与物业相关的服务，并支付由此产生的全部费用。</w:t>
      </w:r>
    </w:p>
    <w:p w14:paraId="0921693D"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6</w:t>
      </w:r>
      <w:r>
        <w:rPr>
          <w:rFonts w:ascii="楷体" w:eastAsia="楷体" w:hAnsi="楷体"/>
          <w:sz w:val="24"/>
          <w:szCs w:val="24"/>
        </w:rPr>
        <w:t>-</w:t>
      </w:r>
      <w:r>
        <w:rPr>
          <w:rFonts w:ascii="楷体" w:eastAsia="楷体" w:hAnsi="楷体" w:hint="eastAsia"/>
          <w:sz w:val="24"/>
          <w:szCs w:val="24"/>
        </w:rPr>
        <w:t>3</w:t>
      </w:r>
      <w:r>
        <w:rPr>
          <w:rFonts w:ascii="楷体" w:eastAsia="楷体" w:hAnsi="楷体" w:hint="eastAsia"/>
          <w:sz w:val="24"/>
          <w:szCs w:val="24"/>
        </w:rPr>
        <w:t>租赁期间，使用房屋所发生的水（如有二次供水等费用需一并结算）、电（需根据实际用电加上相应损耗弥补等）、通信、空调、有线电视、交给有权</w:t>
      </w:r>
      <w:r>
        <w:rPr>
          <w:rFonts w:ascii="楷体" w:eastAsia="楷体" w:hAnsi="楷体" w:hint="eastAsia"/>
          <w:sz w:val="24"/>
          <w:szCs w:val="24"/>
        </w:rPr>
        <w:lastRenderedPageBreak/>
        <w:t>部门的保洁费等行政</w:t>
      </w:r>
      <w:proofErr w:type="gramStart"/>
      <w:r>
        <w:rPr>
          <w:rFonts w:ascii="楷体" w:eastAsia="楷体" w:hAnsi="楷体" w:hint="eastAsia"/>
          <w:sz w:val="24"/>
          <w:szCs w:val="24"/>
        </w:rPr>
        <w:t>规</w:t>
      </w:r>
      <w:proofErr w:type="gramEnd"/>
      <w:r>
        <w:rPr>
          <w:rFonts w:ascii="楷体" w:eastAsia="楷体" w:hAnsi="楷体" w:hint="eastAsia"/>
          <w:sz w:val="24"/>
          <w:szCs w:val="24"/>
        </w:rPr>
        <w:t>费等由乙方承担。如果以上费用存在甲方代垫的情况，</w:t>
      </w:r>
      <w:r w:rsidRPr="00766C4E">
        <w:rPr>
          <w:rFonts w:ascii="楷体" w:eastAsia="楷体" w:hAnsi="楷体" w:hint="eastAsia"/>
          <w:sz w:val="24"/>
          <w:szCs w:val="24"/>
        </w:rPr>
        <w:t>乙方同意</w:t>
      </w:r>
      <w:r w:rsidRPr="00766C4E">
        <w:rPr>
          <w:rFonts w:ascii="楷体" w:eastAsia="楷体" w:hAnsi="楷体" w:hint="eastAsia"/>
          <w:sz w:val="24"/>
          <w:szCs w:val="24"/>
          <w:u w:val="single"/>
        </w:rPr>
        <w:t>按政府定价或相关公共事业单位出具的账单单价，加上按实际用量分摊的公共区域损耗费用</w:t>
      </w:r>
      <w:r w:rsidRPr="00766C4E">
        <w:rPr>
          <w:rFonts w:ascii="楷体" w:eastAsia="楷体" w:hAnsi="楷体" w:hint="eastAsia"/>
          <w:sz w:val="24"/>
          <w:szCs w:val="24"/>
        </w:rPr>
        <w:t>进行计算</w:t>
      </w:r>
      <w:r w:rsidRPr="00766C4E">
        <w:rPr>
          <w:rFonts w:ascii="楷体" w:eastAsia="楷体" w:hAnsi="楷体" w:hint="eastAsia"/>
          <w:sz w:val="24"/>
          <w:szCs w:val="24"/>
        </w:rPr>
        <w:t>，并在收到甲方提供的缴费通知及分摊明细后</w:t>
      </w:r>
      <w:r w:rsidRPr="00766C4E">
        <w:rPr>
          <w:rFonts w:ascii="楷体" w:eastAsia="楷体" w:hAnsi="楷体" w:hint="eastAsia"/>
          <w:sz w:val="24"/>
          <w:szCs w:val="24"/>
        </w:rPr>
        <w:t>3</w:t>
      </w:r>
      <w:r w:rsidRPr="00766C4E">
        <w:rPr>
          <w:rFonts w:ascii="楷体" w:eastAsia="楷体" w:hAnsi="楷体" w:hint="eastAsia"/>
          <w:sz w:val="24"/>
          <w:szCs w:val="24"/>
        </w:rPr>
        <w:t>日内</w:t>
      </w:r>
      <w:r>
        <w:rPr>
          <w:rFonts w:ascii="楷体" w:eastAsia="楷体" w:hAnsi="楷体" w:hint="eastAsia"/>
          <w:sz w:val="24"/>
          <w:szCs w:val="24"/>
        </w:rPr>
        <w:t>支付给甲方。如果以上费用是由乙方自行缴纳的，乙方应当保存并向甲方出示相关缴费凭据备查。</w:t>
      </w:r>
    </w:p>
    <w:p w14:paraId="61CEF60A"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6</w:t>
      </w:r>
      <w:r>
        <w:rPr>
          <w:rFonts w:ascii="楷体" w:eastAsia="楷体" w:hAnsi="楷体"/>
          <w:sz w:val="24"/>
          <w:szCs w:val="24"/>
        </w:rPr>
        <w:t>-</w:t>
      </w:r>
      <w:r>
        <w:rPr>
          <w:rFonts w:ascii="楷体" w:eastAsia="楷体" w:hAnsi="楷体" w:hint="eastAsia"/>
          <w:sz w:val="24"/>
          <w:szCs w:val="24"/>
        </w:rPr>
        <w:t>4</w:t>
      </w:r>
      <w:r>
        <w:rPr>
          <w:rFonts w:ascii="楷体" w:eastAsia="楷体" w:hAnsi="楷体" w:hint="eastAsia"/>
          <w:sz w:val="24"/>
          <w:szCs w:val="24"/>
        </w:rPr>
        <w:t>乙方产生的建筑垃圾、装修垃圾等明显超出平时的工作生活垃圾应在产生后的</w:t>
      </w:r>
      <w:r>
        <w:rPr>
          <w:rFonts w:ascii="楷体" w:eastAsia="楷体" w:hAnsi="楷体" w:hint="eastAsia"/>
          <w:sz w:val="24"/>
          <w:szCs w:val="24"/>
        </w:rPr>
        <w:t>3</w:t>
      </w:r>
      <w:r>
        <w:rPr>
          <w:rFonts w:ascii="楷体" w:eastAsia="楷体" w:hAnsi="楷体" w:hint="eastAsia"/>
          <w:sz w:val="24"/>
          <w:szCs w:val="24"/>
        </w:rPr>
        <w:t>天内自行清运完毕，有难闻气味或粉尘污染的垃圾应</w:t>
      </w:r>
      <w:proofErr w:type="gramStart"/>
      <w:r>
        <w:rPr>
          <w:rFonts w:ascii="楷体" w:eastAsia="楷体" w:hAnsi="楷体" w:hint="eastAsia"/>
          <w:sz w:val="24"/>
          <w:szCs w:val="24"/>
        </w:rPr>
        <w:t>即产即清</w:t>
      </w:r>
      <w:proofErr w:type="gramEnd"/>
      <w:r>
        <w:rPr>
          <w:rFonts w:ascii="楷体" w:eastAsia="楷体" w:hAnsi="楷体" w:hint="eastAsia"/>
          <w:sz w:val="24"/>
          <w:szCs w:val="24"/>
        </w:rPr>
        <w:t>，费用自理。未按前述要求及时清理垃圾的，乙方需按</w:t>
      </w:r>
      <w:r>
        <w:rPr>
          <w:rFonts w:ascii="楷体" w:eastAsia="楷体" w:hAnsi="楷体" w:hint="eastAsia"/>
          <w:sz w:val="24"/>
          <w:szCs w:val="24"/>
        </w:rPr>
        <w:t>1</w:t>
      </w:r>
      <w:r>
        <w:rPr>
          <w:rFonts w:ascii="楷体" w:eastAsia="楷体" w:hAnsi="楷体"/>
          <w:sz w:val="24"/>
          <w:szCs w:val="24"/>
        </w:rPr>
        <w:t>000</w:t>
      </w:r>
      <w:r>
        <w:rPr>
          <w:rFonts w:ascii="楷体" w:eastAsia="楷体" w:hAnsi="楷体" w:hint="eastAsia"/>
          <w:sz w:val="24"/>
          <w:szCs w:val="24"/>
        </w:rPr>
        <w:t>元</w:t>
      </w:r>
      <w:r>
        <w:rPr>
          <w:rFonts w:ascii="楷体" w:eastAsia="楷体" w:hAnsi="楷体"/>
          <w:sz w:val="24"/>
          <w:szCs w:val="24"/>
        </w:rPr>
        <w:t>/</w:t>
      </w:r>
      <w:r>
        <w:rPr>
          <w:rFonts w:ascii="楷体" w:eastAsia="楷体" w:hAnsi="楷体" w:hint="eastAsia"/>
          <w:sz w:val="24"/>
          <w:szCs w:val="24"/>
        </w:rPr>
        <w:t>天的标准向甲方支付违约金。</w:t>
      </w:r>
    </w:p>
    <w:p w14:paraId="5BC1D644"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6-5</w:t>
      </w:r>
      <w:r>
        <w:rPr>
          <w:rFonts w:ascii="楷体" w:eastAsia="楷体" w:hAnsi="楷体"/>
          <w:sz w:val="24"/>
          <w:szCs w:val="24"/>
        </w:rPr>
        <w:t>乙方负责支付的上述费用</w:t>
      </w:r>
      <w:r>
        <w:rPr>
          <w:rFonts w:ascii="楷体" w:eastAsia="楷体" w:hAnsi="楷体" w:hint="eastAsia"/>
          <w:sz w:val="24"/>
          <w:szCs w:val="24"/>
        </w:rPr>
        <w:t>的</w:t>
      </w:r>
      <w:r>
        <w:rPr>
          <w:rFonts w:ascii="楷体" w:eastAsia="楷体" w:hAnsi="楷体"/>
          <w:sz w:val="24"/>
          <w:szCs w:val="24"/>
        </w:rPr>
        <w:t>计算或分摊办法、支付方式和时间：乙方须按</w:t>
      </w:r>
      <w:r>
        <w:rPr>
          <w:rFonts w:ascii="楷体" w:eastAsia="楷体" w:hAnsi="楷体" w:hint="eastAsia"/>
          <w:sz w:val="24"/>
          <w:szCs w:val="24"/>
        </w:rPr>
        <w:t>前</w:t>
      </w:r>
      <w:r>
        <w:rPr>
          <w:rFonts w:ascii="楷体" w:eastAsia="楷体" w:hAnsi="楷体" w:hint="eastAsia"/>
          <w:sz w:val="24"/>
          <w:szCs w:val="24"/>
        </w:rPr>
        <w:t>述条款</w:t>
      </w:r>
      <w:r>
        <w:rPr>
          <w:rFonts w:ascii="楷体" w:eastAsia="楷体" w:hAnsi="楷体"/>
          <w:sz w:val="24"/>
          <w:szCs w:val="24"/>
        </w:rPr>
        <w:t>约定</w:t>
      </w:r>
      <w:r>
        <w:rPr>
          <w:rFonts w:ascii="楷体" w:eastAsia="楷体" w:hAnsi="楷体" w:hint="eastAsia"/>
          <w:sz w:val="24"/>
          <w:szCs w:val="24"/>
        </w:rPr>
        <w:t>，或</w:t>
      </w:r>
      <w:r>
        <w:rPr>
          <w:rFonts w:ascii="楷体" w:eastAsia="楷体" w:hAnsi="楷体"/>
          <w:sz w:val="24"/>
          <w:szCs w:val="24"/>
        </w:rPr>
        <w:t>按该房屋独立记录表所示</w:t>
      </w:r>
      <w:r>
        <w:rPr>
          <w:rFonts w:ascii="楷体" w:eastAsia="楷体" w:hAnsi="楷体"/>
          <w:sz w:val="24"/>
          <w:szCs w:val="24"/>
        </w:rPr>
        <w:t>(</w:t>
      </w:r>
      <w:r>
        <w:rPr>
          <w:rFonts w:ascii="楷体" w:eastAsia="楷体" w:hAnsi="楷体"/>
          <w:sz w:val="24"/>
          <w:szCs w:val="24"/>
        </w:rPr>
        <w:t>如有</w:t>
      </w:r>
      <w:r>
        <w:rPr>
          <w:rFonts w:ascii="楷体" w:eastAsia="楷体" w:hAnsi="楷体"/>
          <w:sz w:val="24"/>
          <w:szCs w:val="24"/>
        </w:rPr>
        <w:t>)</w:t>
      </w:r>
      <w:r>
        <w:rPr>
          <w:rFonts w:ascii="楷体" w:eastAsia="楷体" w:hAnsi="楷体"/>
          <w:sz w:val="24"/>
          <w:szCs w:val="24"/>
        </w:rPr>
        <w:t>，或按甲方向乙方提</w:t>
      </w:r>
      <w:r>
        <w:rPr>
          <w:rFonts w:ascii="楷体" w:eastAsia="楷体" w:hAnsi="楷体" w:hint="eastAsia"/>
          <w:sz w:val="24"/>
          <w:szCs w:val="24"/>
        </w:rPr>
        <w:t>供</w:t>
      </w:r>
      <w:r>
        <w:rPr>
          <w:rFonts w:ascii="楷体" w:eastAsia="楷体" w:hAnsi="楷体"/>
          <w:sz w:val="24"/>
          <w:szCs w:val="24"/>
        </w:rPr>
        <w:t>的公共事业单位</w:t>
      </w:r>
      <w:r>
        <w:rPr>
          <w:rFonts w:ascii="楷体" w:eastAsia="楷体" w:hAnsi="楷体" w:hint="eastAsia"/>
          <w:sz w:val="24"/>
          <w:szCs w:val="24"/>
        </w:rPr>
        <w:t>账</w:t>
      </w:r>
      <w:r>
        <w:rPr>
          <w:rFonts w:ascii="楷体" w:eastAsia="楷体" w:hAnsi="楷体"/>
          <w:sz w:val="24"/>
          <w:szCs w:val="24"/>
        </w:rPr>
        <w:t>单</w:t>
      </w:r>
      <w:r>
        <w:rPr>
          <w:rFonts w:ascii="楷体" w:eastAsia="楷体" w:hAnsi="楷体"/>
          <w:sz w:val="24"/>
          <w:szCs w:val="24"/>
        </w:rPr>
        <w:t>(</w:t>
      </w:r>
      <w:r>
        <w:rPr>
          <w:rFonts w:ascii="楷体" w:eastAsia="楷体" w:hAnsi="楷体"/>
          <w:sz w:val="24"/>
          <w:szCs w:val="24"/>
        </w:rPr>
        <w:t>复印件</w:t>
      </w:r>
      <w:r>
        <w:rPr>
          <w:rFonts w:ascii="楷体" w:eastAsia="楷体" w:hAnsi="楷体"/>
          <w:sz w:val="24"/>
          <w:szCs w:val="24"/>
        </w:rPr>
        <w:t>)</w:t>
      </w:r>
      <w:r>
        <w:rPr>
          <w:rFonts w:ascii="楷体" w:eastAsia="楷体" w:hAnsi="楷体"/>
          <w:sz w:val="24"/>
          <w:szCs w:val="24"/>
        </w:rPr>
        <w:t>，在收到支付通知（包括但不限于该等记录表或</w:t>
      </w:r>
      <w:r>
        <w:rPr>
          <w:rFonts w:ascii="楷体" w:eastAsia="楷体" w:hAnsi="楷体" w:hint="eastAsia"/>
          <w:sz w:val="24"/>
          <w:szCs w:val="24"/>
        </w:rPr>
        <w:t>账</w:t>
      </w:r>
      <w:r>
        <w:rPr>
          <w:rFonts w:ascii="楷体" w:eastAsia="楷体" w:hAnsi="楷体"/>
          <w:sz w:val="24"/>
          <w:szCs w:val="24"/>
        </w:rPr>
        <w:t>单）后三日内，支付所有在该房屋使用的水、电及通讯费用等费用</w:t>
      </w:r>
      <w:r>
        <w:rPr>
          <w:rFonts w:ascii="楷体" w:eastAsia="楷体" w:hAnsi="楷体"/>
          <w:sz w:val="24"/>
          <w:szCs w:val="24"/>
        </w:rPr>
        <w:t>(</w:t>
      </w:r>
      <w:r>
        <w:rPr>
          <w:rFonts w:ascii="楷体" w:eastAsia="楷体" w:hAnsi="楷体"/>
          <w:sz w:val="24"/>
          <w:szCs w:val="24"/>
        </w:rPr>
        <w:t>若乙方独立记录表与该房屋总表之间存在差额，则采取多用多贴的原则进行分摊核算</w:t>
      </w:r>
      <w:r>
        <w:rPr>
          <w:rFonts w:ascii="楷体" w:eastAsia="楷体" w:hAnsi="楷体"/>
          <w:sz w:val="24"/>
          <w:szCs w:val="24"/>
        </w:rPr>
        <w:t>)</w:t>
      </w:r>
      <w:r>
        <w:rPr>
          <w:rFonts w:ascii="楷体" w:eastAsia="楷体" w:hAnsi="楷体"/>
          <w:sz w:val="24"/>
          <w:szCs w:val="24"/>
        </w:rPr>
        <w:t>。若因乙方迟付而致使供应中断，责任由乙方自负</w:t>
      </w:r>
      <w:r>
        <w:rPr>
          <w:rFonts w:ascii="楷体" w:eastAsia="楷体" w:hAnsi="楷体" w:hint="eastAsia"/>
          <w:sz w:val="24"/>
          <w:szCs w:val="24"/>
        </w:rPr>
        <w:t>并承担滞纳金</w:t>
      </w:r>
      <w:r>
        <w:rPr>
          <w:rFonts w:ascii="楷体" w:eastAsia="楷体" w:hAnsi="楷体"/>
          <w:sz w:val="24"/>
          <w:szCs w:val="24"/>
        </w:rPr>
        <w:t>，并应由乙方负责申请开通，导致第三方损失的，也由乙方负全责。</w:t>
      </w:r>
    </w:p>
    <w:p w14:paraId="3645D97A"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6</w:t>
      </w:r>
      <w:r>
        <w:rPr>
          <w:rFonts w:ascii="楷体" w:eastAsia="楷体" w:hAnsi="楷体"/>
          <w:sz w:val="24"/>
          <w:szCs w:val="24"/>
        </w:rPr>
        <w:t>-</w:t>
      </w:r>
      <w:r>
        <w:rPr>
          <w:rFonts w:ascii="楷体" w:eastAsia="楷体" w:hAnsi="楷体" w:hint="eastAsia"/>
          <w:sz w:val="24"/>
          <w:szCs w:val="24"/>
        </w:rPr>
        <w:t>6</w:t>
      </w:r>
      <w:r>
        <w:rPr>
          <w:rFonts w:ascii="楷体" w:eastAsia="楷体" w:hAnsi="楷体"/>
          <w:sz w:val="24"/>
          <w:szCs w:val="24"/>
        </w:rPr>
        <w:t>乙方应严格按消防要求安装消防设施，配备消防器材，并保证消防设备和器材的完好性和使用性。如有损坏或不能使用的，乙方应及</w:t>
      </w:r>
      <w:r>
        <w:rPr>
          <w:rFonts w:ascii="楷体" w:eastAsia="楷体" w:hAnsi="楷体"/>
          <w:sz w:val="24"/>
          <w:szCs w:val="24"/>
        </w:rPr>
        <w:t>时修复，其费用由乙方</w:t>
      </w:r>
      <w:r>
        <w:rPr>
          <w:rFonts w:ascii="楷体" w:eastAsia="楷体" w:hAnsi="楷体" w:hint="eastAsia"/>
          <w:sz w:val="24"/>
          <w:szCs w:val="24"/>
        </w:rPr>
        <w:t>承担</w:t>
      </w:r>
      <w:r>
        <w:rPr>
          <w:rFonts w:ascii="楷体" w:eastAsia="楷体" w:hAnsi="楷体"/>
          <w:sz w:val="24"/>
          <w:szCs w:val="24"/>
        </w:rPr>
        <w:t>。乙方应按消防要求检查、</w:t>
      </w:r>
      <w:proofErr w:type="gramStart"/>
      <w:r>
        <w:rPr>
          <w:rFonts w:ascii="楷体" w:eastAsia="楷体" w:hAnsi="楷体"/>
          <w:sz w:val="24"/>
          <w:szCs w:val="24"/>
        </w:rPr>
        <w:t>维保和</w:t>
      </w:r>
      <w:proofErr w:type="gramEnd"/>
      <w:r>
        <w:rPr>
          <w:rFonts w:ascii="楷体" w:eastAsia="楷体" w:hAnsi="楷体"/>
          <w:sz w:val="24"/>
          <w:szCs w:val="24"/>
        </w:rPr>
        <w:t>使用房屋内原有消防设施。</w:t>
      </w:r>
    </w:p>
    <w:p w14:paraId="30B4F0F1" w14:textId="77777777" w:rsidR="00D6331A" w:rsidRDefault="00FE52F6">
      <w:pPr>
        <w:ind w:firstLineChars="150" w:firstLine="360"/>
        <w:textAlignment w:val="baseline"/>
        <w:rPr>
          <w:rFonts w:ascii="楷体" w:eastAsia="楷体" w:hAnsi="楷体"/>
          <w:sz w:val="24"/>
          <w:szCs w:val="24"/>
        </w:rPr>
      </w:pPr>
      <w:r>
        <w:rPr>
          <w:rFonts w:ascii="楷体" w:eastAsia="楷体" w:hAnsi="楷体" w:hint="eastAsia"/>
          <w:sz w:val="24"/>
          <w:szCs w:val="24"/>
        </w:rPr>
        <w:t>6</w:t>
      </w:r>
      <w:r>
        <w:rPr>
          <w:rFonts w:ascii="楷体" w:eastAsia="楷体" w:hAnsi="楷体"/>
          <w:sz w:val="24"/>
          <w:szCs w:val="24"/>
        </w:rPr>
        <w:t>-</w:t>
      </w:r>
      <w:r>
        <w:rPr>
          <w:rFonts w:ascii="楷体" w:eastAsia="楷体" w:hAnsi="楷体" w:hint="eastAsia"/>
          <w:sz w:val="24"/>
          <w:szCs w:val="24"/>
        </w:rPr>
        <w:t>7</w:t>
      </w:r>
      <w:r>
        <w:rPr>
          <w:rFonts w:ascii="楷体" w:eastAsia="楷体" w:hAnsi="楷体"/>
          <w:sz w:val="24"/>
          <w:szCs w:val="24"/>
        </w:rPr>
        <w:t>按照谁使用谁负责的原则，在租赁期间，乙方或乙方</w:t>
      </w:r>
      <w:r>
        <w:rPr>
          <w:rFonts w:ascii="楷体" w:eastAsia="楷体" w:hAnsi="楷体" w:hint="eastAsia"/>
          <w:sz w:val="24"/>
          <w:szCs w:val="24"/>
        </w:rPr>
        <w:t>的</w:t>
      </w:r>
      <w:r>
        <w:rPr>
          <w:rFonts w:ascii="楷体" w:eastAsia="楷体" w:hAnsi="楷体"/>
          <w:sz w:val="24"/>
          <w:szCs w:val="24"/>
        </w:rPr>
        <w:t>法定代表人</w:t>
      </w:r>
      <w:r>
        <w:rPr>
          <w:rFonts w:ascii="楷体" w:eastAsia="楷体" w:hAnsi="楷体" w:hint="eastAsia"/>
          <w:sz w:val="24"/>
          <w:szCs w:val="24"/>
        </w:rPr>
        <w:t>为</w:t>
      </w:r>
      <w:r>
        <w:rPr>
          <w:rFonts w:ascii="楷体" w:eastAsia="楷体" w:hAnsi="楷体"/>
          <w:sz w:val="24"/>
          <w:szCs w:val="24"/>
        </w:rPr>
        <w:t>该房屋的消防安全、安全生产、治</w:t>
      </w:r>
      <w:r>
        <w:rPr>
          <w:rFonts w:ascii="楷体" w:eastAsia="楷体" w:hAnsi="楷体" w:hint="eastAsia"/>
          <w:sz w:val="24"/>
          <w:szCs w:val="24"/>
        </w:rPr>
        <w:t>安</w:t>
      </w:r>
      <w:r>
        <w:rPr>
          <w:rFonts w:ascii="楷体" w:eastAsia="楷体" w:hAnsi="楷体"/>
          <w:sz w:val="24"/>
          <w:szCs w:val="24"/>
        </w:rPr>
        <w:t>负责</w:t>
      </w:r>
      <w:r>
        <w:rPr>
          <w:rFonts w:ascii="楷体" w:eastAsia="楷体" w:hAnsi="楷体" w:hint="eastAsia"/>
          <w:sz w:val="24"/>
          <w:szCs w:val="24"/>
        </w:rPr>
        <w:t>人</w:t>
      </w:r>
      <w:r>
        <w:rPr>
          <w:rFonts w:ascii="楷体" w:eastAsia="楷体" w:hAnsi="楷体" w:hint="eastAsia"/>
          <w:sz w:val="24"/>
          <w:szCs w:val="24"/>
        </w:rPr>
        <w:t>,</w:t>
      </w:r>
      <w:r>
        <w:rPr>
          <w:rFonts w:ascii="楷体" w:eastAsia="楷体" w:hAnsi="楷体" w:hint="eastAsia"/>
          <w:sz w:val="24"/>
          <w:szCs w:val="24"/>
        </w:rPr>
        <w:t>切实履行消防安全、安全生产主体责任。乙方应组织有效的全面安全检查机制（包括但不限于该房屋及附属设施的使用状况和安全状况进行检查），建立有效的安全问题应对措施，对与该房屋相关的一切安全工作负全责。租赁期间，发生消防、治安或其他安全事故的，由乙方负全部责任并全权负责，若甲方因此遭受处罚、第三方追偿或其他损失的，乙方应承担全部赔偿责任。</w:t>
      </w:r>
    </w:p>
    <w:p w14:paraId="288C1C4D"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6</w:t>
      </w:r>
      <w:r>
        <w:rPr>
          <w:rFonts w:ascii="楷体" w:eastAsia="楷体" w:hAnsi="楷体"/>
          <w:sz w:val="24"/>
          <w:szCs w:val="24"/>
        </w:rPr>
        <w:t>-</w:t>
      </w:r>
      <w:r>
        <w:rPr>
          <w:rFonts w:ascii="楷体" w:eastAsia="楷体" w:hAnsi="楷体" w:hint="eastAsia"/>
          <w:sz w:val="24"/>
          <w:szCs w:val="24"/>
        </w:rPr>
        <w:t>8</w:t>
      </w:r>
      <w:r>
        <w:rPr>
          <w:rFonts w:ascii="楷体" w:eastAsia="楷体" w:hAnsi="楷体" w:hint="eastAsia"/>
          <w:sz w:val="24"/>
          <w:szCs w:val="24"/>
        </w:rPr>
        <w:t>如</w:t>
      </w:r>
      <w:r>
        <w:rPr>
          <w:rFonts w:ascii="楷体" w:eastAsia="楷体" w:hAnsi="楷体"/>
          <w:sz w:val="24"/>
          <w:szCs w:val="24"/>
        </w:rPr>
        <w:t>乙方向甲方拖欠支付本合同规定的租金、</w:t>
      </w:r>
      <w:r>
        <w:rPr>
          <w:rFonts w:ascii="楷体" w:eastAsia="楷体" w:hAnsi="楷体" w:hint="eastAsia"/>
          <w:sz w:val="24"/>
          <w:szCs w:val="24"/>
        </w:rPr>
        <w:t>水电</w:t>
      </w:r>
      <w:r>
        <w:rPr>
          <w:rFonts w:ascii="楷体" w:eastAsia="楷体" w:hAnsi="楷体"/>
          <w:sz w:val="24"/>
          <w:szCs w:val="24"/>
        </w:rPr>
        <w:t>费、</w:t>
      </w:r>
      <w:r>
        <w:rPr>
          <w:rFonts w:ascii="楷体" w:eastAsia="楷体" w:hAnsi="楷体" w:hint="eastAsia"/>
          <w:sz w:val="24"/>
          <w:szCs w:val="24"/>
        </w:rPr>
        <w:t>物业费、</w:t>
      </w:r>
      <w:r>
        <w:rPr>
          <w:rFonts w:ascii="楷体" w:eastAsia="楷体" w:hAnsi="楷体"/>
          <w:sz w:val="24"/>
          <w:szCs w:val="24"/>
        </w:rPr>
        <w:t>其它费用等各项费用</w:t>
      </w:r>
      <w:r>
        <w:rPr>
          <w:rFonts w:ascii="楷体" w:eastAsia="楷体" w:hAnsi="楷体" w:hint="eastAsia"/>
          <w:sz w:val="24"/>
          <w:szCs w:val="24"/>
        </w:rPr>
        <w:t>的</w:t>
      </w:r>
      <w:r>
        <w:rPr>
          <w:rFonts w:ascii="楷体" w:eastAsia="楷体" w:hAnsi="楷体"/>
          <w:sz w:val="24"/>
          <w:szCs w:val="24"/>
        </w:rPr>
        <w:t>，乙方须按应付款的每天千分之三缴纳</w:t>
      </w:r>
      <w:r>
        <w:rPr>
          <w:rFonts w:ascii="楷体" w:eastAsia="楷体" w:hAnsi="楷体" w:hint="eastAsia"/>
          <w:sz w:val="24"/>
          <w:szCs w:val="24"/>
        </w:rPr>
        <w:t>违约金</w:t>
      </w:r>
      <w:r>
        <w:rPr>
          <w:rFonts w:ascii="楷体" w:eastAsia="楷体" w:hAnsi="楷体"/>
          <w:sz w:val="24"/>
          <w:szCs w:val="24"/>
        </w:rPr>
        <w:t>。</w:t>
      </w:r>
      <w:r>
        <w:rPr>
          <w:rFonts w:ascii="楷体" w:eastAsia="楷体" w:hAnsi="楷体" w:hint="eastAsia"/>
          <w:sz w:val="24"/>
          <w:szCs w:val="24"/>
        </w:rPr>
        <w:t>拖欠十五日以上的，甲方有权解除本合同，乙方对甲方所遭受的损失承担全部赔偿责任。</w:t>
      </w:r>
    </w:p>
    <w:p w14:paraId="22268C24" w14:textId="77777777" w:rsidR="00D6331A" w:rsidRDefault="00FE52F6">
      <w:pPr>
        <w:ind w:firstLineChars="200" w:firstLine="482"/>
        <w:textAlignment w:val="baseline"/>
        <w:rPr>
          <w:rFonts w:ascii="楷体" w:eastAsia="楷体" w:hAnsi="楷体"/>
          <w:b/>
          <w:sz w:val="24"/>
          <w:szCs w:val="24"/>
        </w:rPr>
      </w:pPr>
      <w:r>
        <w:rPr>
          <w:rFonts w:ascii="楷体" w:eastAsia="楷体" w:hAnsi="楷体" w:hint="eastAsia"/>
          <w:b/>
          <w:sz w:val="24"/>
          <w:szCs w:val="24"/>
        </w:rPr>
        <w:t>七</w:t>
      </w:r>
      <w:r>
        <w:rPr>
          <w:rFonts w:ascii="楷体" w:eastAsia="楷体" w:hAnsi="楷体"/>
          <w:b/>
          <w:sz w:val="24"/>
          <w:szCs w:val="24"/>
        </w:rPr>
        <w:t>、房屋使用要求和维修责任</w:t>
      </w:r>
    </w:p>
    <w:p w14:paraId="3BDB1692"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7-1</w:t>
      </w:r>
      <w:r>
        <w:rPr>
          <w:rFonts w:ascii="楷体" w:eastAsia="楷体" w:hAnsi="楷体" w:hint="eastAsia"/>
          <w:sz w:val="24"/>
          <w:szCs w:val="24"/>
        </w:rPr>
        <w:t>租赁用</w:t>
      </w:r>
      <w:r>
        <w:rPr>
          <w:rFonts w:ascii="楷体" w:eastAsia="楷体" w:hAnsi="楷体" w:hint="eastAsia"/>
          <w:bCs/>
          <w:sz w:val="24"/>
          <w:szCs w:val="24"/>
        </w:rPr>
        <w:t>途和实际经营均不得有对周围企事业</w:t>
      </w:r>
      <w:r>
        <w:rPr>
          <w:rFonts w:ascii="楷体" w:eastAsia="楷体" w:hAnsi="楷体" w:hint="eastAsia"/>
          <w:sz w:val="24"/>
          <w:szCs w:val="24"/>
        </w:rPr>
        <w:t>单位和居民造成安全隐患和各种环境污染（包括但不限于粉尘、气、味道、光、声音污染）的项目。除甲方书面同意开展的项目（</w:t>
      </w:r>
      <w:proofErr w:type="gramStart"/>
      <w:r>
        <w:rPr>
          <w:rFonts w:ascii="楷体" w:eastAsia="楷体" w:hAnsi="楷体" w:hint="eastAsia"/>
          <w:sz w:val="24"/>
          <w:szCs w:val="24"/>
        </w:rPr>
        <w:t>含公开拍</w:t>
      </w:r>
      <w:proofErr w:type="gramEnd"/>
      <w:r>
        <w:rPr>
          <w:rFonts w:ascii="楷体" w:eastAsia="楷体" w:hAnsi="楷体" w:hint="eastAsia"/>
          <w:sz w:val="24"/>
          <w:szCs w:val="24"/>
        </w:rPr>
        <w:t>租时明确的功能定位）外，乙方的相关项目不得与甲方范围内现有项目雷同。</w:t>
      </w:r>
    </w:p>
    <w:p w14:paraId="5EFDC28B"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7-2</w:t>
      </w:r>
      <w:r>
        <w:rPr>
          <w:rFonts w:ascii="楷体" w:eastAsia="楷体" w:hAnsi="楷体" w:hint="eastAsia"/>
          <w:sz w:val="24"/>
          <w:szCs w:val="24"/>
        </w:rPr>
        <w:t>乙方须在甲方允许的经营范围内从事活动（且非经甲方书面同意，不得超出本合同注明的用途和经营范围），乙方应自行办理相关经营许可（甲方不负有保证成功办理相关执照和许可的</w:t>
      </w:r>
      <w:r>
        <w:rPr>
          <w:rFonts w:ascii="楷体" w:eastAsia="楷体" w:hAnsi="楷体" w:hint="eastAsia"/>
          <w:sz w:val="24"/>
          <w:szCs w:val="24"/>
        </w:rPr>
        <w:t>责任）合法经营。乙方在经营过程中应接受甲方和相关部门的监督检查，不得超出经营范围、违反国家法律法规、违反消防规范、违反城市管理等有权部门的各项规定。</w:t>
      </w:r>
    </w:p>
    <w:p w14:paraId="481D30BA"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7-3</w:t>
      </w:r>
      <w:r>
        <w:rPr>
          <w:rFonts w:ascii="楷体" w:eastAsia="楷体" w:hAnsi="楷体" w:hint="eastAsia"/>
          <w:sz w:val="24"/>
          <w:szCs w:val="24"/>
        </w:rPr>
        <w:t>甲方与乙方进行房屋交接时应当对房屋、附属设施甲方提供的其他设施、设备进行检查，确认处于良好的质量状态，如果乙方认为房屋、附属设施、设备存在质量问题应当在交房时以书面方式提出，否则视为房屋、附属设施、设备质量良好。</w:t>
      </w:r>
    </w:p>
    <w:p w14:paraId="22E32E6E"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7-4</w:t>
      </w:r>
      <w:r>
        <w:rPr>
          <w:rFonts w:ascii="楷体" w:eastAsia="楷体" w:hAnsi="楷体" w:hint="eastAsia"/>
          <w:sz w:val="24"/>
          <w:szCs w:val="24"/>
        </w:rPr>
        <w:t>甲方所辖的</w:t>
      </w:r>
      <w:r>
        <w:rPr>
          <w:rFonts w:ascii="楷体" w:eastAsia="楷体" w:hAnsi="楷体"/>
          <w:sz w:val="24"/>
          <w:szCs w:val="24"/>
        </w:rPr>
        <w:t>区域</w:t>
      </w:r>
      <w:r>
        <w:rPr>
          <w:rFonts w:ascii="楷体" w:eastAsia="楷体" w:hAnsi="楷体" w:hint="eastAsia"/>
          <w:sz w:val="24"/>
          <w:szCs w:val="24"/>
        </w:rPr>
        <w:t>若进行大型活动、或进行建设维修改造等活动，需要对</w:t>
      </w:r>
      <w:r>
        <w:rPr>
          <w:rFonts w:ascii="楷体" w:eastAsia="楷体" w:hAnsi="楷体" w:hint="eastAsia"/>
          <w:sz w:val="24"/>
          <w:szCs w:val="24"/>
        </w:rPr>
        <w:lastRenderedPageBreak/>
        <w:t>人员、车辆、用水、用电等进行管控、限制时，甲方应提前通知（突发情况除外）乙</w:t>
      </w:r>
      <w:r>
        <w:rPr>
          <w:rFonts w:ascii="楷体" w:eastAsia="楷体" w:hAnsi="楷体" w:hint="eastAsia"/>
          <w:sz w:val="24"/>
          <w:szCs w:val="24"/>
        </w:rPr>
        <w:t>方或在甲方专门区域公示，乙方即应积极配合，确保本区域内消防设施完好，无条件开放疏散通道并保持畅通，同时自行安排人员负责保管自己的财物、设施设备等；对乙方活动造成影响的，乙方对此表示理解并保证无条件配合，且同意不以任何理由向任何一方提出任何补偿或赔偿。</w:t>
      </w:r>
    </w:p>
    <w:p w14:paraId="00790A28"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如果甲方对房屋进行整体或局部修缮，即使对乙方造成了不良影响，乙方对此表示理解并保证无条件配合，且同意不以任何理由向任何一方提出任何补偿或赔偿。</w:t>
      </w:r>
    </w:p>
    <w:p w14:paraId="3E874BFD"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7-5</w:t>
      </w:r>
      <w:r>
        <w:rPr>
          <w:rFonts w:ascii="楷体" w:eastAsia="楷体" w:hAnsi="楷体" w:hint="eastAsia"/>
          <w:sz w:val="24"/>
          <w:szCs w:val="24"/>
        </w:rPr>
        <w:t>租赁期间，乙方应合理使用并爱护房屋、附属设施、设备，双方签订“房屋交接书”后，所租场所、场所内附属配套设施（含</w:t>
      </w:r>
      <w:r>
        <w:rPr>
          <w:rFonts w:ascii="楷体" w:eastAsia="楷体" w:hAnsi="楷体" w:hint="eastAsia"/>
          <w:sz w:val="24"/>
          <w:szCs w:val="24"/>
        </w:rPr>
        <w:t>消防设施），及场所外专供承租场所使用的设备设施的维修均由乙方自行负责并承担相应费用，非因乙方过错导致的房屋主体结构损坏除外。遇需要维修时，乙方应遵守本合同约定的维修程序进行。甲方仅负责房屋主体结构损坏的维修（因乙方过错导致的除外）。</w:t>
      </w:r>
    </w:p>
    <w:p w14:paraId="677B103C"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特别提示：乙方自行承担维修责任的范围包括但不限于门窗（包括玻璃）、灯具、水表、电表、宽带、电话、内墙面、天花板、地面、地漏、非公用部位下水道、甲方安装的空调、甲方提供的其他屋内或屋外设施。</w:t>
      </w:r>
    </w:p>
    <w:p w14:paraId="772AC59B"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w:t>
      </w:r>
      <w:r>
        <w:rPr>
          <w:rFonts w:ascii="楷体" w:eastAsia="楷体" w:hAnsi="楷体"/>
          <w:sz w:val="24"/>
          <w:szCs w:val="24"/>
        </w:rPr>
        <w:t>-</w:t>
      </w:r>
      <w:r>
        <w:rPr>
          <w:rFonts w:ascii="楷体" w:eastAsia="楷体" w:hAnsi="楷体" w:hint="eastAsia"/>
          <w:sz w:val="24"/>
          <w:szCs w:val="24"/>
        </w:rPr>
        <w:t>6</w:t>
      </w:r>
      <w:r>
        <w:rPr>
          <w:rFonts w:ascii="楷体" w:eastAsia="楷体" w:hAnsi="楷体" w:hint="eastAsia"/>
          <w:sz w:val="24"/>
          <w:szCs w:val="24"/>
        </w:rPr>
        <w:t>乙方应当保持房屋外表及门前的清洁美观（包括门前三包责任），不得乱堆乱放杂物或其他物</w:t>
      </w:r>
      <w:r>
        <w:rPr>
          <w:rFonts w:ascii="楷体" w:eastAsia="楷体" w:hAnsi="楷体" w:hint="eastAsia"/>
          <w:sz w:val="24"/>
          <w:szCs w:val="24"/>
        </w:rPr>
        <w:t>品，遵守相关政府部门、甲方物业部门的规定；在租赁期间的任何时间或租赁合同解除、终止时，甲方均有权要求乙方将房屋外表、门前形象恢复到房屋交接时的状态。</w:t>
      </w:r>
    </w:p>
    <w:p w14:paraId="3EEBB628"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w:t>
      </w:r>
      <w:r>
        <w:rPr>
          <w:rFonts w:ascii="楷体" w:eastAsia="楷体" w:hAnsi="楷体"/>
          <w:sz w:val="24"/>
          <w:szCs w:val="24"/>
        </w:rPr>
        <w:t>-</w:t>
      </w:r>
      <w:r>
        <w:rPr>
          <w:rFonts w:ascii="楷体" w:eastAsia="楷体" w:hAnsi="楷体" w:hint="eastAsia"/>
          <w:sz w:val="24"/>
          <w:szCs w:val="24"/>
        </w:rPr>
        <w:t xml:space="preserve">7 </w:t>
      </w:r>
      <w:r>
        <w:rPr>
          <w:rFonts w:ascii="楷体" w:eastAsia="楷体" w:hAnsi="楷体" w:hint="eastAsia"/>
          <w:sz w:val="24"/>
          <w:szCs w:val="24"/>
        </w:rPr>
        <w:t>乙方负有保洁和秩序管理责任，保洁和秩序管理不到位，对甲方或周边人员造成不良影响且乙方拒不整改的，甲方有权自行组织整改，费用和责任全部由乙方承担。</w:t>
      </w:r>
    </w:p>
    <w:p w14:paraId="73B7F744"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w:t>
      </w:r>
      <w:r>
        <w:rPr>
          <w:rFonts w:ascii="楷体" w:eastAsia="楷体" w:hAnsi="楷体"/>
          <w:sz w:val="24"/>
          <w:szCs w:val="24"/>
        </w:rPr>
        <w:t>-</w:t>
      </w:r>
      <w:r>
        <w:rPr>
          <w:rFonts w:ascii="楷体" w:eastAsia="楷体" w:hAnsi="楷体" w:hint="eastAsia"/>
          <w:sz w:val="24"/>
          <w:szCs w:val="24"/>
        </w:rPr>
        <w:t>8</w:t>
      </w:r>
      <w:r>
        <w:rPr>
          <w:rFonts w:ascii="楷体" w:eastAsia="楷体" w:hAnsi="楷体" w:hint="eastAsia"/>
          <w:sz w:val="24"/>
          <w:szCs w:val="24"/>
        </w:rPr>
        <w:t>乙方的电器总用电、用水、用气负荷不得超过房屋的设计标准。乙方不得为第三方提供用水用电等。</w:t>
      </w:r>
    </w:p>
    <w:p w14:paraId="7395EAA1"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7-9</w:t>
      </w:r>
      <w:r>
        <w:rPr>
          <w:rFonts w:ascii="楷体" w:eastAsia="楷体" w:hAnsi="楷体"/>
          <w:sz w:val="24"/>
          <w:szCs w:val="24"/>
        </w:rPr>
        <w:t>在租赁期内，乙方必须保持该房屋及其内部</w:t>
      </w:r>
      <w:r>
        <w:rPr>
          <w:rFonts w:ascii="楷体" w:eastAsia="楷体" w:hAnsi="楷体"/>
          <w:sz w:val="24"/>
          <w:szCs w:val="24"/>
        </w:rPr>
        <w:t>(</w:t>
      </w:r>
      <w:r>
        <w:rPr>
          <w:rFonts w:ascii="楷体" w:eastAsia="楷体" w:hAnsi="楷体"/>
          <w:sz w:val="24"/>
          <w:szCs w:val="24"/>
        </w:rPr>
        <w:t>包括甲方提</w:t>
      </w:r>
      <w:r>
        <w:rPr>
          <w:rFonts w:ascii="楷体" w:eastAsia="楷体" w:hAnsi="楷体" w:hint="eastAsia"/>
          <w:sz w:val="24"/>
          <w:szCs w:val="24"/>
        </w:rPr>
        <w:t>供</w:t>
      </w:r>
      <w:r>
        <w:rPr>
          <w:rFonts w:ascii="楷体" w:eastAsia="楷体" w:hAnsi="楷体"/>
          <w:sz w:val="24"/>
          <w:szCs w:val="24"/>
        </w:rPr>
        <w:t>的设备、设施</w:t>
      </w:r>
      <w:r>
        <w:rPr>
          <w:rFonts w:ascii="楷体" w:eastAsia="楷体" w:hAnsi="楷体"/>
          <w:sz w:val="24"/>
          <w:szCs w:val="24"/>
        </w:rPr>
        <w:t>)</w:t>
      </w:r>
      <w:r>
        <w:rPr>
          <w:rFonts w:ascii="楷体" w:eastAsia="楷体" w:hAnsi="楷体"/>
          <w:sz w:val="24"/>
          <w:szCs w:val="24"/>
        </w:rPr>
        <w:t>处在与原状一致</w:t>
      </w:r>
      <w:r>
        <w:rPr>
          <w:rFonts w:ascii="楷体" w:eastAsia="楷体" w:hAnsi="楷体"/>
          <w:sz w:val="24"/>
          <w:szCs w:val="24"/>
        </w:rPr>
        <w:t>(</w:t>
      </w:r>
      <w:r>
        <w:rPr>
          <w:rFonts w:ascii="楷体" w:eastAsia="楷体" w:hAnsi="楷体"/>
          <w:sz w:val="24"/>
          <w:szCs w:val="24"/>
        </w:rPr>
        <w:t>除自然损耗外</w:t>
      </w:r>
      <w:r>
        <w:rPr>
          <w:rFonts w:ascii="楷体" w:eastAsia="楷体" w:hAnsi="楷体"/>
          <w:sz w:val="24"/>
          <w:szCs w:val="24"/>
        </w:rPr>
        <w:t>)</w:t>
      </w:r>
      <w:r>
        <w:rPr>
          <w:rFonts w:ascii="楷体" w:eastAsia="楷体" w:hAnsi="楷体"/>
          <w:sz w:val="24"/>
          <w:szCs w:val="24"/>
        </w:rPr>
        <w:t>的可租用及</w:t>
      </w:r>
      <w:r>
        <w:rPr>
          <w:rFonts w:ascii="楷体" w:eastAsia="楷体" w:hAnsi="楷体"/>
          <w:sz w:val="24"/>
          <w:szCs w:val="24"/>
        </w:rPr>
        <w:t>良好状态。若因乙方使用不当造成房屋或设施损坏的，乙方应立即负责修复或予以经济赔偿。若乙方未能及时修复</w:t>
      </w:r>
      <w:r>
        <w:rPr>
          <w:rFonts w:ascii="楷体" w:eastAsia="楷体" w:hAnsi="楷体" w:hint="eastAsia"/>
          <w:sz w:val="24"/>
          <w:szCs w:val="24"/>
        </w:rPr>
        <w:t>，</w:t>
      </w:r>
      <w:r>
        <w:rPr>
          <w:rFonts w:ascii="楷体" w:eastAsia="楷体" w:hAnsi="楷体"/>
          <w:sz w:val="24"/>
          <w:szCs w:val="24"/>
        </w:rPr>
        <w:t>甲方可代为维修，维修费用由乙方承担</w:t>
      </w:r>
      <w:r>
        <w:rPr>
          <w:rFonts w:ascii="楷体" w:eastAsia="楷体" w:hAnsi="楷体" w:hint="eastAsia"/>
          <w:sz w:val="24"/>
          <w:szCs w:val="24"/>
        </w:rPr>
        <w:t>，保证金不予退还。</w:t>
      </w:r>
    </w:p>
    <w:p w14:paraId="5957174D"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租赁期内，乙方应正确使用所租房屋，避免对甲方和第三方造成不适，若因乙方行为对甲方或第三方造成损失，乙方承担全部赔偿责任；若因乙方原因造成房屋结构损坏，产生安全隐患，致使乙方及附近其他租户不能安全使用所租房屋，根据甲方或有关方面要求相关租户需要撤出所租房屋的，相关损失（包括但不限于：甲方租金损失、甲方因此事项导致的其它所有损失、乙方自身损失、其他租户损失）</w:t>
      </w:r>
      <w:r>
        <w:rPr>
          <w:rFonts w:ascii="楷体" w:eastAsia="楷体" w:hAnsi="楷体" w:hint="eastAsia"/>
          <w:sz w:val="24"/>
          <w:szCs w:val="24"/>
        </w:rPr>
        <w:t>全部由乙方承担。相关损失由甲方先行支付的，乙方应在损失发生后一周内支付给甲方，同时甲方保留向乙方追偿权利。</w:t>
      </w:r>
    </w:p>
    <w:p w14:paraId="7D25C5B4"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w:t>
      </w:r>
      <w:r>
        <w:rPr>
          <w:rFonts w:ascii="楷体" w:eastAsia="楷体" w:hAnsi="楷体"/>
          <w:sz w:val="24"/>
          <w:szCs w:val="24"/>
        </w:rPr>
        <w:t>-</w:t>
      </w:r>
      <w:r>
        <w:rPr>
          <w:rFonts w:ascii="楷体" w:eastAsia="楷体" w:hAnsi="楷体" w:hint="eastAsia"/>
          <w:sz w:val="24"/>
          <w:szCs w:val="24"/>
        </w:rPr>
        <w:t>10</w:t>
      </w:r>
      <w:r>
        <w:rPr>
          <w:rFonts w:ascii="楷体" w:eastAsia="楷体" w:hAnsi="楷体"/>
          <w:sz w:val="24"/>
          <w:szCs w:val="24"/>
        </w:rPr>
        <w:t>乙方不得随意改变房屋结构和设置，若乙方需改变房屋的内部结构和装修，或设置对房屋结构有影响的设备，需先征得甲方书面同意，并将设计图纸送甲方，获得甲方认可后方可施工，费用由乙方自理。在租赁期间，乙方对房屋</w:t>
      </w:r>
      <w:r>
        <w:rPr>
          <w:rFonts w:ascii="楷体" w:eastAsia="楷体" w:hAnsi="楷体" w:hint="eastAsia"/>
          <w:sz w:val="24"/>
          <w:szCs w:val="24"/>
        </w:rPr>
        <w:t>的</w:t>
      </w:r>
      <w:r>
        <w:rPr>
          <w:rFonts w:ascii="楷体" w:eastAsia="楷体" w:hAnsi="楷体"/>
          <w:sz w:val="24"/>
          <w:szCs w:val="24"/>
        </w:rPr>
        <w:t>装修装饰按规定须向有关部门审批的，则还应报请有关部门批准后，方可进行。乙方装修结束后须将装修图纸交甲方备案。</w:t>
      </w:r>
      <w:r>
        <w:rPr>
          <w:rFonts w:ascii="楷体" w:eastAsia="楷体" w:hAnsi="楷体" w:hint="eastAsia"/>
          <w:sz w:val="24"/>
          <w:szCs w:val="24"/>
        </w:rPr>
        <w:t>乙方违反上述约定的，甲方有权要求乙方按原状恢复或向甲方支付恢复工程所需费用，并向甲方支</w:t>
      </w:r>
      <w:r>
        <w:rPr>
          <w:rFonts w:ascii="楷体" w:eastAsia="楷体" w:hAnsi="楷体" w:hint="eastAsia"/>
          <w:sz w:val="24"/>
          <w:szCs w:val="24"/>
        </w:rPr>
        <w:t>付</w:t>
      </w:r>
      <w:r>
        <w:rPr>
          <w:rFonts w:ascii="楷体" w:eastAsia="楷体" w:hAnsi="楷体" w:hint="eastAsia"/>
          <w:sz w:val="24"/>
          <w:szCs w:val="24"/>
        </w:rPr>
        <w:t>50%</w:t>
      </w:r>
      <w:r>
        <w:rPr>
          <w:rFonts w:ascii="楷体" w:eastAsia="楷体" w:hAnsi="楷体" w:hint="eastAsia"/>
          <w:sz w:val="24"/>
          <w:szCs w:val="24"/>
        </w:rPr>
        <w:t>年租金的违约金。</w:t>
      </w:r>
    </w:p>
    <w:p w14:paraId="2D1E7756"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无论何种原因终止本合同时，</w:t>
      </w:r>
      <w:r>
        <w:rPr>
          <w:rFonts w:ascii="楷体" w:eastAsia="楷体" w:hAnsi="楷体"/>
          <w:sz w:val="24"/>
          <w:szCs w:val="24"/>
        </w:rPr>
        <w:t>增设的附属设</w:t>
      </w:r>
      <w:r>
        <w:rPr>
          <w:rFonts w:ascii="楷体" w:eastAsia="楷体" w:hAnsi="楷体" w:hint="eastAsia"/>
          <w:sz w:val="24"/>
          <w:szCs w:val="24"/>
        </w:rPr>
        <w:t>施</w:t>
      </w:r>
      <w:r>
        <w:rPr>
          <w:rFonts w:ascii="楷体" w:eastAsia="楷体" w:hAnsi="楷体"/>
          <w:sz w:val="24"/>
          <w:szCs w:val="24"/>
        </w:rPr>
        <w:t>和设备如果属于不能拆除或拆</w:t>
      </w:r>
      <w:r>
        <w:rPr>
          <w:rFonts w:ascii="楷体" w:eastAsia="楷体" w:hAnsi="楷体"/>
          <w:sz w:val="24"/>
          <w:szCs w:val="24"/>
        </w:rPr>
        <w:lastRenderedPageBreak/>
        <w:t>除会对房屋造成损害的，则所有权无偿归甲方，甲方对乙方不作任何补偿。</w:t>
      </w:r>
    </w:p>
    <w:p w14:paraId="04D4FC48"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w:t>
      </w:r>
      <w:r>
        <w:rPr>
          <w:rFonts w:ascii="楷体" w:eastAsia="楷体" w:hAnsi="楷体"/>
          <w:sz w:val="24"/>
          <w:szCs w:val="24"/>
        </w:rPr>
        <w:t>-</w:t>
      </w:r>
      <w:r>
        <w:rPr>
          <w:rFonts w:ascii="楷体" w:eastAsia="楷体" w:hAnsi="楷体" w:hint="eastAsia"/>
          <w:sz w:val="24"/>
          <w:szCs w:val="24"/>
        </w:rPr>
        <w:t>11</w:t>
      </w:r>
      <w:r>
        <w:rPr>
          <w:rFonts w:ascii="楷体" w:eastAsia="楷体" w:hAnsi="楷体" w:hint="eastAsia"/>
          <w:sz w:val="24"/>
          <w:szCs w:val="24"/>
        </w:rPr>
        <w:t>在</w:t>
      </w:r>
      <w:r>
        <w:rPr>
          <w:rFonts w:ascii="楷体" w:eastAsia="楷体" w:hAnsi="楷体"/>
          <w:sz w:val="24"/>
          <w:szCs w:val="24"/>
        </w:rPr>
        <w:t>租赁期内，如果政府任何主管部门对该房屋的装修</w:t>
      </w:r>
      <w:r>
        <w:rPr>
          <w:rFonts w:ascii="楷体" w:eastAsia="楷体" w:hAnsi="楷体"/>
          <w:sz w:val="24"/>
          <w:szCs w:val="24"/>
        </w:rPr>
        <w:t>(</w:t>
      </w:r>
      <w:r>
        <w:rPr>
          <w:rFonts w:ascii="楷体" w:eastAsia="楷体" w:hAnsi="楷体"/>
          <w:sz w:val="24"/>
          <w:szCs w:val="24"/>
        </w:rPr>
        <w:t>包括但不限于消防设施</w:t>
      </w:r>
      <w:r>
        <w:rPr>
          <w:rFonts w:ascii="楷体" w:eastAsia="楷体" w:hAnsi="楷体"/>
          <w:sz w:val="24"/>
          <w:szCs w:val="24"/>
        </w:rPr>
        <w:t>)</w:t>
      </w:r>
      <w:r>
        <w:rPr>
          <w:rFonts w:ascii="楷体" w:eastAsia="楷体" w:hAnsi="楷体"/>
          <w:sz w:val="24"/>
          <w:szCs w:val="24"/>
        </w:rPr>
        <w:t>提出整改要求，乙方均须按照政府主管部门的要求修改其装修，费用由乙方承担。若因此影响相邻单元的其</w:t>
      </w:r>
      <w:r>
        <w:rPr>
          <w:rFonts w:ascii="楷体" w:eastAsia="楷体" w:hAnsi="楷体" w:hint="eastAsia"/>
          <w:sz w:val="24"/>
          <w:szCs w:val="24"/>
        </w:rPr>
        <w:t>他</w:t>
      </w:r>
      <w:r>
        <w:rPr>
          <w:rFonts w:ascii="楷体" w:eastAsia="楷体" w:hAnsi="楷体"/>
          <w:sz w:val="24"/>
          <w:szCs w:val="24"/>
        </w:rPr>
        <w:t>承租人或使用人，</w:t>
      </w:r>
      <w:r>
        <w:rPr>
          <w:rFonts w:ascii="楷体" w:eastAsia="楷体" w:hAnsi="楷体" w:hint="eastAsia"/>
          <w:sz w:val="24"/>
          <w:szCs w:val="24"/>
        </w:rPr>
        <w:t>乙方</w:t>
      </w:r>
      <w:r>
        <w:rPr>
          <w:rFonts w:ascii="楷体" w:eastAsia="楷体" w:hAnsi="楷体"/>
          <w:sz w:val="24"/>
          <w:szCs w:val="24"/>
        </w:rPr>
        <w:t>应独自负责修复对相邻单元造成的任何损坏并独自承担因此而引起的一切费用（包括但不限于维修费、罚款、赔偿款等）。同时，甲方并不因此而承担任何责任，但若因此而使甲方权益遭受</w:t>
      </w:r>
      <w:r>
        <w:rPr>
          <w:rFonts w:ascii="楷体" w:eastAsia="楷体" w:hAnsi="楷体" w:hint="eastAsia"/>
          <w:sz w:val="24"/>
          <w:szCs w:val="24"/>
        </w:rPr>
        <w:t>损</w:t>
      </w:r>
      <w:r>
        <w:rPr>
          <w:rFonts w:ascii="楷体" w:eastAsia="楷体" w:hAnsi="楷体"/>
          <w:sz w:val="24"/>
          <w:szCs w:val="24"/>
        </w:rPr>
        <w:t>害</w:t>
      </w:r>
      <w:r>
        <w:rPr>
          <w:rFonts w:ascii="楷体" w:eastAsia="楷体" w:hAnsi="楷体" w:hint="eastAsia"/>
          <w:sz w:val="24"/>
          <w:szCs w:val="24"/>
        </w:rPr>
        <w:t>的</w:t>
      </w:r>
      <w:r>
        <w:rPr>
          <w:rFonts w:ascii="楷体" w:eastAsia="楷体" w:hAnsi="楷体"/>
          <w:sz w:val="24"/>
          <w:szCs w:val="24"/>
        </w:rPr>
        <w:t>，甲方有权向乙方</w:t>
      </w:r>
      <w:r>
        <w:rPr>
          <w:rFonts w:ascii="楷体" w:eastAsia="楷体" w:hAnsi="楷体" w:hint="eastAsia"/>
          <w:sz w:val="24"/>
          <w:szCs w:val="24"/>
        </w:rPr>
        <w:t>追</w:t>
      </w:r>
      <w:r>
        <w:rPr>
          <w:rFonts w:ascii="楷体" w:eastAsia="楷体" w:hAnsi="楷体"/>
          <w:sz w:val="24"/>
          <w:szCs w:val="24"/>
        </w:rPr>
        <w:t>偿。</w:t>
      </w:r>
    </w:p>
    <w:p w14:paraId="79DF080E"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7-12</w:t>
      </w:r>
      <w:r>
        <w:rPr>
          <w:rFonts w:ascii="楷体" w:eastAsia="楷体" w:hAnsi="楷体"/>
          <w:sz w:val="24"/>
          <w:szCs w:val="24"/>
        </w:rPr>
        <w:t>乙方的</w:t>
      </w:r>
      <w:proofErr w:type="gramStart"/>
      <w:r>
        <w:rPr>
          <w:rFonts w:ascii="楷体" w:eastAsia="楷体" w:hAnsi="楷体"/>
          <w:sz w:val="24"/>
          <w:szCs w:val="24"/>
        </w:rPr>
        <w:t>广告及灯箱位</w:t>
      </w:r>
      <w:proofErr w:type="gramEnd"/>
      <w:r>
        <w:rPr>
          <w:rFonts w:ascii="楷体" w:eastAsia="楷体" w:hAnsi="楷体"/>
          <w:sz w:val="24"/>
          <w:szCs w:val="24"/>
        </w:rPr>
        <w:t>置应征得甲方同意后方可设置，相关报批等手续及费用由乙方负责承担。</w:t>
      </w:r>
    </w:p>
    <w:p w14:paraId="7C45003C"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7-13</w:t>
      </w:r>
      <w:r>
        <w:rPr>
          <w:rFonts w:ascii="楷体" w:eastAsia="楷体" w:hAnsi="楷体" w:hint="eastAsia"/>
          <w:sz w:val="24"/>
          <w:szCs w:val="24"/>
        </w:rPr>
        <w:t>乙方应按甲方要求对该房屋及所有装置、物品等进行投保。</w:t>
      </w:r>
    </w:p>
    <w:p w14:paraId="7E270770"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7-14</w:t>
      </w:r>
      <w:r>
        <w:rPr>
          <w:rFonts w:ascii="楷体" w:eastAsia="楷体" w:hAnsi="楷体" w:hint="eastAsia"/>
          <w:sz w:val="24"/>
          <w:szCs w:val="24"/>
        </w:rPr>
        <w:t>租赁期间，根据房屋情况，需要对房屋进行安全鉴定等工作时，乙方应无条件配合，对安全鉴定中产生的装修破坏、经营影响等所有不良影响均由乙方自行承担。甲方可视情适</w:t>
      </w:r>
      <w:r>
        <w:rPr>
          <w:rFonts w:ascii="楷体" w:eastAsia="楷体" w:hAnsi="楷体" w:hint="eastAsia"/>
          <w:sz w:val="24"/>
          <w:szCs w:val="24"/>
        </w:rPr>
        <w:t>当予以补偿，补偿金额由甲方独立决定，乙方无权提出异议，补偿总金额不得超过一个月的租金。</w:t>
      </w:r>
    </w:p>
    <w:p w14:paraId="3A554774"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因房屋出现安全问题，乙方应立即撤离房屋。因房屋其他租户行为导致房屋出现安全问题的，相关租户的责任人承担全部责任。</w:t>
      </w:r>
    </w:p>
    <w:p w14:paraId="74A2F90A" w14:textId="77777777" w:rsidR="00D6331A" w:rsidRDefault="00FE52F6">
      <w:pPr>
        <w:ind w:firstLineChars="200" w:firstLine="482"/>
        <w:textAlignment w:val="baseline"/>
        <w:rPr>
          <w:rFonts w:ascii="楷体" w:eastAsia="楷体" w:hAnsi="楷体"/>
          <w:b/>
          <w:sz w:val="24"/>
          <w:szCs w:val="24"/>
        </w:rPr>
      </w:pPr>
      <w:r>
        <w:rPr>
          <w:rFonts w:ascii="楷体" w:eastAsia="楷体" w:hAnsi="楷体" w:hint="eastAsia"/>
          <w:b/>
          <w:sz w:val="24"/>
          <w:szCs w:val="24"/>
        </w:rPr>
        <w:t>八</w:t>
      </w:r>
      <w:r>
        <w:rPr>
          <w:rFonts w:ascii="楷体" w:eastAsia="楷体" w:hAnsi="楷体"/>
          <w:b/>
          <w:sz w:val="24"/>
          <w:szCs w:val="24"/>
        </w:rPr>
        <w:t>、房屋返还时的状态</w:t>
      </w:r>
    </w:p>
    <w:p w14:paraId="2B38F4E9"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8</w:t>
      </w:r>
      <w:r>
        <w:rPr>
          <w:rFonts w:ascii="楷体" w:eastAsia="楷体" w:hAnsi="楷体"/>
          <w:sz w:val="24"/>
          <w:szCs w:val="24"/>
        </w:rPr>
        <w:t>-1</w:t>
      </w:r>
      <w:r>
        <w:rPr>
          <w:rFonts w:ascii="楷体" w:eastAsia="楷体" w:hAnsi="楷体"/>
          <w:sz w:val="24"/>
          <w:szCs w:val="24"/>
        </w:rPr>
        <w:t>乙方须在租赁期结束</w:t>
      </w:r>
      <w:r>
        <w:rPr>
          <w:rFonts w:ascii="楷体" w:eastAsia="楷体" w:hAnsi="楷体" w:hint="eastAsia"/>
          <w:sz w:val="24"/>
          <w:szCs w:val="24"/>
        </w:rPr>
        <w:t>前</w:t>
      </w:r>
      <w:r>
        <w:rPr>
          <w:rFonts w:ascii="楷体" w:eastAsia="楷体" w:hAnsi="楷体"/>
          <w:sz w:val="24"/>
          <w:szCs w:val="24"/>
        </w:rPr>
        <w:t>或提前结束前的至少</w:t>
      </w:r>
      <w:r>
        <w:rPr>
          <w:rFonts w:ascii="楷体" w:eastAsia="楷体" w:hAnsi="楷体"/>
          <w:sz w:val="24"/>
          <w:szCs w:val="24"/>
        </w:rPr>
        <w:t>30</w:t>
      </w:r>
      <w:r>
        <w:rPr>
          <w:rFonts w:ascii="楷体" w:eastAsia="楷体" w:hAnsi="楷体"/>
          <w:sz w:val="24"/>
          <w:szCs w:val="24"/>
        </w:rPr>
        <w:t>日</w:t>
      </w:r>
      <w:r>
        <w:rPr>
          <w:rFonts w:ascii="楷体" w:eastAsia="楷体" w:hAnsi="楷体" w:hint="eastAsia"/>
          <w:sz w:val="24"/>
          <w:szCs w:val="24"/>
        </w:rPr>
        <w:t>内</w:t>
      </w:r>
      <w:r>
        <w:rPr>
          <w:rFonts w:ascii="楷体" w:eastAsia="楷体" w:hAnsi="楷体"/>
          <w:sz w:val="24"/>
          <w:szCs w:val="24"/>
        </w:rPr>
        <w:t>，与甲方联系交回该房屋</w:t>
      </w:r>
      <w:r>
        <w:rPr>
          <w:rFonts w:ascii="楷体" w:eastAsia="楷体" w:hAnsi="楷体" w:hint="eastAsia"/>
          <w:sz w:val="24"/>
          <w:szCs w:val="24"/>
        </w:rPr>
        <w:t>及附属设施、装修</w:t>
      </w:r>
      <w:r>
        <w:rPr>
          <w:rFonts w:ascii="楷体" w:eastAsia="楷体" w:hAnsi="楷体"/>
          <w:sz w:val="24"/>
          <w:szCs w:val="24"/>
        </w:rPr>
        <w:t>事宜，且乙方应在本合同终止之日当天或之</w:t>
      </w:r>
      <w:r>
        <w:rPr>
          <w:rFonts w:ascii="楷体" w:eastAsia="楷体" w:hAnsi="楷体" w:hint="eastAsia"/>
          <w:sz w:val="24"/>
          <w:szCs w:val="24"/>
        </w:rPr>
        <w:t>前</w:t>
      </w:r>
      <w:r>
        <w:rPr>
          <w:rFonts w:ascii="楷体" w:eastAsia="楷体" w:hAnsi="楷体"/>
          <w:sz w:val="24"/>
          <w:szCs w:val="24"/>
        </w:rPr>
        <w:t>，</w:t>
      </w:r>
      <w:r>
        <w:rPr>
          <w:rFonts w:ascii="楷体" w:eastAsia="楷体" w:hAnsi="楷体" w:hint="eastAsia"/>
          <w:sz w:val="24"/>
          <w:szCs w:val="24"/>
        </w:rPr>
        <w:t>将该房屋及附属设施等按甲方要求恢复原状后交还甲方。乙方交付的房屋如不符合约定要求，需要进一步处理的，费用由乙方负责。</w:t>
      </w:r>
    </w:p>
    <w:p w14:paraId="43186749"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8-2</w:t>
      </w:r>
      <w:r>
        <w:rPr>
          <w:rFonts w:ascii="楷体" w:eastAsia="楷体" w:hAnsi="楷体" w:hint="eastAsia"/>
          <w:sz w:val="24"/>
          <w:szCs w:val="24"/>
        </w:rPr>
        <w:t>若乙方未按前款约定的时间将该房屋</w:t>
      </w:r>
      <w:r>
        <w:rPr>
          <w:rFonts w:ascii="楷体" w:eastAsia="楷体" w:hAnsi="楷体" w:hint="eastAsia"/>
          <w:sz w:val="24"/>
          <w:szCs w:val="24"/>
        </w:rPr>
        <w:t>返还给甲方，则乙方未搬走之物品、乙方附属墙壁、房顶、装修等无条件归甲方所有，甲方可自行进行处置，因处置产生的相关费用由乙方承担。乙方应自逾期返还该房屋之日起每日向甲方支付金额为日租金二倍的占用使用费。甲方处置乙方未搬走物品和装修的时间，视同乙方未将该房屋返还给甲方，乙方须按本款约定计算并支付占用使用费。此等使用费、赔偿金等的支付不构成租赁期之延续。</w:t>
      </w:r>
    </w:p>
    <w:p w14:paraId="1A3F30CA"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若乙方未按前款约定的时间将该房屋返还给甲方，乙方还须承担因此对甲方造成的损失（包括但不限于甲方与第三方签订房屋出租协议由于不能履行而产生的违约责任损失等</w:t>
      </w:r>
      <w:r>
        <w:rPr>
          <w:rFonts w:ascii="楷体" w:eastAsia="楷体" w:hAnsi="楷体"/>
          <w:sz w:val="24"/>
          <w:szCs w:val="24"/>
        </w:rPr>
        <w:t>）。</w:t>
      </w:r>
    </w:p>
    <w:p w14:paraId="053F83FD"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8-3</w:t>
      </w:r>
      <w:r>
        <w:rPr>
          <w:rFonts w:ascii="楷体" w:eastAsia="楷体" w:hAnsi="楷体" w:hint="eastAsia"/>
          <w:sz w:val="24"/>
          <w:szCs w:val="24"/>
        </w:rPr>
        <w:t>除甲方书面同意外，本合同到期或因故解除的，乙方返还该房屋时不得以任何理由要求甲方购买乙方自置的任何装修或设</w:t>
      </w:r>
      <w:r>
        <w:rPr>
          <w:rFonts w:ascii="楷体" w:eastAsia="楷体" w:hAnsi="楷体"/>
          <w:sz w:val="24"/>
          <w:szCs w:val="24"/>
        </w:rPr>
        <w:t>施或对乙方自置的任何装修或设</w:t>
      </w:r>
      <w:r>
        <w:rPr>
          <w:rFonts w:ascii="楷体" w:eastAsia="楷体" w:hAnsi="楷体" w:hint="eastAsia"/>
          <w:sz w:val="24"/>
          <w:szCs w:val="24"/>
        </w:rPr>
        <w:t>施</w:t>
      </w:r>
      <w:r>
        <w:rPr>
          <w:rFonts w:ascii="楷体" w:eastAsia="楷体" w:hAnsi="楷体"/>
          <w:sz w:val="24"/>
          <w:szCs w:val="24"/>
        </w:rPr>
        <w:t>予以补偿。</w:t>
      </w:r>
    </w:p>
    <w:p w14:paraId="70B722C6" w14:textId="77777777" w:rsidR="00D6331A" w:rsidRDefault="00FE52F6">
      <w:pPr>
        <w:ind w:firstLineChars="200" w:firstLine="482"/>
        <w:textAlignment w:val="baseline"/>
        <w:rPr>
          <w:rFonts w:ascii="楷体" w:eastAsia="楷体" w:hAnsi="楷体"/>
          <w:b/>
          <w:sz w:val="24"/>
          <w:szCs w:val="24"/>
        </w:rPr>
      </w:pPr>
      <w:r>
        <w:rPr>
          <w:rFonts w:ascii="楷体" w:eastAsia="楷体" w:hAnsi="楷体" w:hint="eastAsia"/>
          <w:b/>
          <w:sz w:val="24"/>
          <w:szCs w:val="24"/>
        </w:rPr>
        <w:t>九</w:t>
      </w:r>
      <w:r>
        <w:rPr>
          <w:rFonts w:ascii="楷体" w:eastAsia="楷体" w:hAnsi="楷体"/>
          <w:b/>
          <w:sz w:val="24"/>
          <w:szCs w:val="24"/>
        </w:rPr>
        <w:t>、甲方的其他权利义务</w:t>
      </w:r>
    </w:p>
    <w:p w14:paraId="3CBE0A07"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9</w:t>
      </w:r>
      <w:r>
        <w:rPr>
          <w:rFonts w:ascii="楷体" w:eastAsia="楷体" w:hAnsi="楷体"/>
          <w:sz w:val="24"/>
          <w:szCs w:val="24"/>
        </w:rPr>
        <w:t>-1</w:t>
      </w:r>
      <w:r>
        <w:rPr>
          <w:rFonts w:ascii="楷体" w:eastAsia="楷体" w:hAnsi="楷体"/>
          <w:sz w:val="24"/>
          <w:szCs w:val="24"/>
        </w:rPr>
        <w:t>甲方接受乙方的租金、服务费或其</w:t>
      </w:r>
      <w:r>
        <w:rPr>
          <w:rFonts w:ascii="楷体" w:eastAsia="楷体" w:hAnsi="楷体" w:hint="eastAsia"/>
          <w:sz w:val="24"/>
          <w:szCs w:val="24"/>
        </w:rPr>
        <w:t>他</w:t>
      </w:r>
      <w:r>
        <w:rPr>
          <w:rFonts w:ascii="楷体" w:eastAsia="楷体" w:hAnsi="楷体"/>
          <w:sz w:val="24"/>
          <w:szCs w:val="24"/>
        </w:rPr>
        <w:t>费用，不得被视作甲方放弃向乙方追究因乙方违反本合同中乙方须遵守及履行的任何规定须负责任的权利。</w:t>
      </w:r>
    </w:p>
    <w:p w14:paraId="6193915F"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9</w:t>
      </w:r>
      <w:r>
        <w:rPr>
          <w:rFonts w:ascii="楷体" w:eastAsia="楷体" w:hAnsi="楷体"/>
          <w:sz w:val="24"/>
          <w:szCs w:val="24"/>
        </w:rPr>
        <w:t>-</w:t>
      </w:r>
      <w:r>
        <w:rPr>
          <w:rFonts w:ascii="楷体" w:eastAsia="楷体" w:hAnsi="楷体" w:hint="eastAsia"/>
          <w:sz w:val="24"/>
          <w:szCs w:val="24"/>
        </w:rPr>
        <w:t>2</w:t>
      </w:r>
      <w:r>
        <w:rPr>
          <w:rFonts w:ascii="楷体" w:eastAsia="楷体" w:hAnsi="楷体"/>
          <w:sz w:val="24"/>
          <w:szCs w:val="24"/>
        </w:rPr>
        <w:t>如因不可抗力或非甲方过错导致房屋损坏或该房屋的水、电供应服务停止供应或任何公共设施停止运作，致使乙方遭受损失的，甲方不承担任何责任。</w:t>
      </w:r>
    </w:p>
    <w:p w14:paraId="753CD9C0"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9</w:t>
      </w:r>
      <w:r>
        <w:rPr>
          <w:rFonts w:ascii="楷体" w:eastAsia="楷体" w:hAnsi="楷体"/>
          <w:sz w:val="24"/>
          <w:szCs w:val="24"/>
        </w:rPr>
        <w:t>-</w:t>
      </w:r>
      <w:r>
        <w:rPr>
          <w:rFonts w:ascii="楷体" w:eastAsia="楷体" w:hAnsi="楷体" w:hint="eastAsia"/>
          <w:sz w:val="24"/>
          <w:szCs w:val="24"/>
        </w:rPr>
        <w:t>3</w:t>
      </w:r>
      <w:r>
        <w:rPr>
          <w:rFonts w:ascii="楷体" w:eastAsia="楷体" w:hAnsi="楷体" w:hint="eastAsia"/>
          <w:sz w:val="24"/>
          <w:szCs w:val="24"/>
        </w:rPr>
        <w:t>租赁期间，</w:t>
      </w:r>
      <w:r>
        <w:rPr>
          <w:rFonts w:ascii="楷体" w:eastAsia="楷体" w:hAnsi="楷体"/>
          <w:sz w:val="24"/>
          <w:szCs w:val="24"/>
        </w:rPr>
        <w:t>甲方</w:t>
      </w:r>
      <w:r>
        <w:rPr>
          <w:rFonts w:ascii="楷体" w:eastAsia="楷体" w:hAnsi="楷体" w:hint="eastAsia"/>
          <w:sz w:val="24"/>
          <w:szCs w:val="24"/>
        </w:rPr>
        <w:t>有权定期或不定期组织对该房屋情况的检查。</w:t>
      </w:r>
    </w:p>
    <w:p w14:paraId="3A7A9EB3"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9-4</w:t>
      </w:r>
      <w:r>
        <w:rPr>
          <w:rFonts w:ascii="楷体" w:eastAsia="楷体" w:hAnsi="楷体" w:hint="eastAsia"/>
          <w:sz w:val="24"/>
          <w:szCs w:val="24"/>
        </w:rPr>
        <w:t>甲方有权要求乙方提供所租房屋内工作人员的相关用工资料、有关证照等材料以供查验（包括但不限于工资发放电子记录、保险记录等）。</w:t>
      </w:r>
    </w:p>
    <w:p w14:paraId="0D270DED" w14:textId="77777777" w:rsidR="00D6331A" w:rsidRDefault="00FE52F6">
      <w:pPr>
        <w:ind w:firstLineChars="200" w:firstLine="482"/>
        <w:textAlignment w:val="baseline"/>
        <w:rPr>
          <w:rFonts w:ascii="楷体" w:eastAsia="楷体" w:hAnsi="楷体"/>
          <w:b/>
          <w:sz w:val="24"/>
          <w:szCs w:val="24"/>
        </w:rPr>
      </w:pPr>
      <w:r>
        <w:rPr>
          <w:rFonts w:ascii="楷体" w:eastAsia="楷体" w:hAnsi="楷体"/>
          <w:b/>
          <w:sz w:val="24"/>
          <w:szCs w:val="24"/>
        </w:rPr>
        <w:t>十</w:t>
      </w:r>
      <w:r>
        <w:rPr>
          <w:rFonts w:ascii="楷体" w:eastAsia="楷体" w:hAnsi="楷体" w:hint="eastAsia"/>
          <w:b/>
          <w:sz w:val="24"/>
          <w:szCs w:val="24"/>
        </w:rPr>
        <w:t>、</w:t>
      </w:r>
      <w:r>
        <w:rPr>
          <w:rFonts w:ascii="楷体" w:eastAsia="楷体" w:hAnsi="楷体"/>
          <w:b/>
          <w:sz w:val="24"/>
          <w:szCs w:val="24"/>
        </w:rPr>
        <w:t>乙方的其他权利义务</w:t>
      </w:r>
    </w:p>
    <w:p w14:paraId="2E4DE8DB"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10</w:t>
      </w:r>
      <w:r>
        <w:rPr>
          <w:rFonts w:ascii="楷体" w:eastAsia="楷体" w:hAnsi="楷体"/>
          <w:sz w:val="24"/>
          <w:szCs w:val="24"/>
        </w:rPr>
        <w:t>-</w:t>
      </w:r>
      <w:r>
        <w:rPr>
          <w:rFonts w:ascii="楷体" w:eastAsia="楷体" w:hAnsi="楷体" w:hint="eastAsia"/>
          <w:sz w:val="24"/>
          <w:szCs w:val="24"/>
        </w:rPr>
        <w:t>1</w:t>
      </w:r>
      <w:r>
        <w:rPr>
          <w:rFonts w:ascii="楷体" w:eastAsia="楷体" w:hAnsi="楷体"/>
          <w:sz w:val="24"/>
          <w:szCs w:val="24"/>
        </w:rPr>
        <w:t>在该房屋内开展及经营其业务前，乙方应向政府有关部门取得所有必要的执照、批准或许可证</w:t>
      </w:r>
      <w:r>
        <w:rPr>
          <w:rFonts w:ascii="楷体" w:eastAsia="楷体" w:hAnsi="楷体"/>
          <w:sz w:val="24"/>
          <w:szCs w:val="24"/>
        </w:rPr>
        <w:t>(</w:t>
      </w:r>
      <w:r>
        <w:rPr>
          <w:rFonts w:ascii="楷体" w:eastAsia="楷体" w:hAnsi="楷体"/>
          <w:sz w:val="24"/>
          <w:szCs w:val="24"/>
        </w:rPr>
        <w:t>如有规定</w:t>
      </w:r>
      <w:r>
        <w:rPr>
          <w:rFonts w:ascii="楷体" w:eastAsia="楷体" w:hAnsi="楷体"/>
          <w:sz w:val="24"/>
          <w:szCs w:val="24"/>
        </w:rPr>
        <w:t>)</w:t>
      </w:r>
      <w:r>
        <w:rPr>
          <w:rFonts w:ascii="楷体" w:eastAsia="楷体" w:hAnsi="楷体"/>
          <w:sz w:val="24"/>
          <w:szCs w:val="24"/>
        </w:rPr>
        <w:t>，并在甲方处备案</w:t>
      </w:r>
      <w:r>
        <w:rPr>
          <w:rFonts w:ascii="楷体" w:eastAsia="楷体" w:hAnsi="楷体"/>
          <w:sz w:val="24"/>
          <w:szCs w:val="24"/>
        </w:rPr>
        <w:t>(</w:t>
      </w:r>
      <w:r>
        <w:rPr>
          <w:rFonts w:ascii="楷体" w:eastAsia="楷体" w:hAnsi="楷体"/>
          <w:sz w:val="24"/>
          <w:szCs w:val="24"/>
        </w:rPr>
        <w:t>复印件</w:t>
      </w:r>
      <w:r>
        <w:rPr>
          <w:rFonts w:ascii="楷体" w:eastAsia="楷体" w:hAnsi="楷体"/>
          <w:sz w:val="24"/>
          <w:szCs w:val="24"/>
        </w:rPr>
        <w:t>)</w:t>
      </w:r>
      <w:r>
        <w:rPr>
          <w:rFonts w:ascii="楷体" w:eastAsia="楷体" w:hAnsi="楷体"/>
          <w:sz w:val="24"/>
          <w:szCs w:val="24"/>
        </w:rPr>
        <w:t>。乙方必须确保</w:t>
      </w:r>
      <w:r>
        <w:rPr>
          <w:rFonts w:ascii="楷体" w:eastAsia="楷体" w:hAnsi="楷体"/>
          <w:sz w:val="24"/>
          <w:szCs w:val="24"/>
        </w:rPr>
        <w:lastRenderedPageBreak/>
        <w:t>该等执照、批准或许可证在租赁期内完全有效，及在各方面均符合该等执照、批准或许可证的规定。乙方不得将该房屋用于本合同约定之外的用途，乙方不得将该房屋用于违法或不道德</w:t>
      </w:r>
      <w:r>
        <w:rPr>
          <w:rFonts w:ascii="楷体" w:eastAsia="楷体" w:hAnsi="楷体" w:hint="eastAsia"/>
          <w:sz w:val="24"/>
          <w:szCs w:val="24"/>
        </w:rPr>
        <w:t>、违背公序良俗</w:t>
      </w:r>
      <w:r>
        <w:rPr>
          <w:rFonts w:ascii="楷体" w:eastAsia="楷体" w:hAnsi="楷体"/>
          <w:sz w:val="24"/>
          <w:szCs w:val="24"/>
        </w:rPr>
        <w:t>的用途，不得从事任何将对甲方商誉及名声造成不良影响的活动，否则，乙方将承担因其不正当经营所造成的一切责任和后果。</w:t>
      </w:r>
    </w:p>
    <w:p w14:paraId="7DEAF664"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10</w:t>
      </w:r>
      <w:r>
        <w:rPr>
          <w:rFonts w:ascii="楷体" w:eastAsia="楷体" w:hAnsi="楷体"/>
          <w:sz w:val="24"/>
          <w:szCs w:val="24"/>
        </w:rPr>
        <w:t>-</w:t>
      </w:r>
      <w:r>
        <w:rPr>
          <w:rFonts w:ascii="楷体" w:eastAsia="楷体" w:hAnsi="楷体" w:hint="eastAsia"/>
          <w:sz w:val="24"/>
          <w:szCs w:val="24"/>
        </w:rPr>
        <w:t>2</w:t>
      </w:r>
      <w:r>
        <w:rPr>
          <w:rFonts w:ascii="楷体" w:eastAsia="楷体" w:hAnsi="楷体"/>
          <w:sz w:val="24"/>
          <w:szCs w:val="24"/>
        </w:rPr>
        <w:t>乙方不得转让、</w:t>
      </w:r>
      <w:r>
        <w:rPr>
          <w:rFonts w:ascii="楷体" w:eastAsia="楷体" w:hAnsi="楷体" w:hint="eastAsia"/>
          <w:sz w:val="24"/>
          <w:szCs w:val="24"/>
        </w:rPr>
        <w:t>出借、抵押、</w:t>
      </w:r>
      <w:r>
        <w:rPr>
          <w:rFonts w:ascii="楷体" w:eastAsia="楷体" w:hAnsi="楷体"/>
          <w:sz w:val="24"/>
          <w:szCs w:val="24"/>
        </w:rPr>
        <w:t>分租</w:t>
      </w:r>
      <w:r>
        <w:rPr>
          <w:rFonts w:ascii="楷体" w:eastAsia="楷体" w:hAnsi="楷体" w:hint="eastAsia"/>
          <w:sz w:val="24"/>
          <w:szCs w:val="24"/>
        </w:rPr>
        <w:t>、</w:t>
      </w:r>
      <w:r>
        <w:rPr>
          <w:rFonts w:ascii="楷体" w:eastAsia="楷体" w:hAnsi="楷体"/>
          <w:sz w:val="24"/>
          <w:szCs w:val="24"/>
        </w:rPr>
        <w:t>转租该房屋</w:t>
      </w:r>
      <w:r>
        <w:rPr>
          <w:rFonts w:ascii="楷体" w:eastAsia="楷体" w:hAnsi="楷体" w:hint="eastAsia"/>
          <w:sz w:val="24"/>
          <w:szCs w:val="24"/>
        </w:rPr>
        <w:t>及该房屋</w:t>
      </w:r>
      <w:r>
        <w:rPr>
          <w:rFonts w:ascii="楷体" w:eastAsia="楷体" w:hAnsi="楷体"/>
          <w:sz w:val="24"/>
          <w:szCs w:val="24"/>
        </w:rPr>
        <w:t>任何部分</w:t>
      </w:r>
      <w:r>
        <w:rPr>
          <w:rFonts w:ascii="楷体" w:eastAsia="楷体" w:hAnsi="楷体" w:hint="eastAsia"/>
          <w:sz w:val="24"/>
          <w:szCs w:val="24"/>
        </w:rPr>
        <w:t>，</w:t>
      </w:r>
      <w:r>
        <w:rPr>
          <w:rFonts w:ascii="楷体" w:eastAsia="楷体" w:hAnsi="楷体"/>
          <w:sz w:val="24"/>
          <w:szCs w:val="24"/>
        </w:rPr>
        <w:t>不得委托授权人致使被授权人获得使用或占用该房屋或其任何部分的权利</w:t>
      </w:r>
      <w:r>
        <w:rPr>
          <w:rFonts w:ascii="楷体" w:eastAsia="楷体" w:hAnsi="楷体" w:hint="eastAsia"/>
          <w:sz w:val="24"/>
          <w:szCs w:val="24"/>
        </w:rPr>
        <w:t>。</w:t>
      </w:r>
    </w:p>
    <w:p w14:paraId="39FB5C8E"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乙方认同：在未转让、出借、抵押、分租、转租的情况下，所租房屋内工作人员都由乙方直接聘用，用工符合法律规章要求，工资主要采用电子或在线方式支付，所租房屋内的所有证照和手续的主体均为乙方（或乙方法人代表）。根据甲方要求，乙方应积极、如实、及时提供所租房屋内工作人员的</w:t>
      </w:r>
      <w:r>
        <w:rPr>
          <w:rFonts w:ascii="楷体" w:eastAsia="楷体" w:hAnsi="楷体" w:hint="eastAsia"/>
          <w:sz w:val="24"/>
          <w:szCs w:val="24"/>
        </w:rPr>
        <w:t>相关用工资料、有关证照、缴费情况等材料以供查验有关情况。</w:t>
      </w:r>
    </w:p>
    <w:p w14:paraId="7B1A81BC"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10</w:t>
      </w:r>
      <w:r>
        <w:rPr>
          <w:rFonts w:ascii="楷体" w:eastAsia="楷体" w:hAnsi="楷体"/>
          <w:sz w:val="24"/>
          <w:szCs w:val="24"/>
        </w:rPr>
        <w:t>-</w:t>
      </w:r>
      <w:r>
        <w:rPr>
          <w:rFonts w:ascii="楷体" w:eastAsia="楷体" w:hAnsi="楷体" w:hint="eastAsia"/>
          <w:sz w:val="24"/>
          <w:szCs w:val="24"/>
        </w:rPr>
        <w:t xml:space="preserve">3 </w:t>
      </w:r>
      <w:r>
        <w:rPr>
          <w:rFonts w:ascii="楷体" w:eastAsia="楷体" w:hAnsi="楷体"/>
          <w:sz w:val="24"/>
          <w:szCs w:val="24"/>
        </w:rPr>
        <w:t>乙方不得</w:t>
      </w:r>
      <w:r>
        <w:rPr>
          <w:rFonts w:ascii="楷体" w:eastAsia="楷体" w:hAnsi="楷体" w:hint="eastAsia"/>
          <w:sz w:val="24"/>
          <w:szCs w:val="24"/>
        </w:rPr>
        <w:t>以任何名义将该房屋设置抵押或担保。</w:t>
      </w:r>
    </w:p>
    <w:p w14:paraId="42EFF472"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0</w:t>
      </w:r>
      <w:r>
        <w:rPr>
          <w:rFonts w:ascii="楷体" w:eastAsia="楷体" w:hAnsi="楷体"/>
          <w:sz w:val="24"/>
          <w:szCs w:val="24"/>
        </w:rPr>
        <w:t>-</w:t>
      </w:r>
      <w:r>
        <w:rPr>
          <w:rFonts w:ascii="楷体" w:eastAsia="楷体" w:hAnsi="楷体" w:hint="eastAsia"/>
          <w:sz w:val="24"/>
          <w:szCs w:val="24"/>
        </w:rPr>
        <w:t>4</w:t>
      </w:r>
      <w:r>
        <w:rPr>
          <w:rFonts w:ascii="楷体" w:eastAsia="楷体" w:hAnsi="楷体"/>
          <w:sz w:val="24"/>
          <w:szCs w:val="24"/>
        </w:rPr>
        <w:t>在租赁期内，乙方不得以任何理由抵扣其必须向甲方支付的租金、服务费、保证金及其</w:t>
      </w:r>
      <w:r>
        <w:rPr>
          <w:rFonts w:ascii="楷体" w:eastAsia="楷体" w:hAnsi="楷体" w:hint="eastAsia"/>
          <w:sz w:val="24"/>
          <w:szCs w:val="24"/>
        </w:rPr>
        <w:t>他</w:t>
      </w:r>
      <w:r>
        <w:rPr>
          <w:rFonts w:ascii="楷体" w:eastAsia="楷体" w:hAnsi="楷体"/>
          <w:sz w:val="24"/>
          <w:szCs w:val="24"/>
        </w:rPr>
        <w:t>费用。</w:t>
      </w:r>
    </w:p>
    <w:p w14:paraId="0A8189AA"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10-5</w:t>
      </w:r>
      <w:r>
        <w:rPr>
          <w:rFonts w:ascii="楷体" w:eastAsia="楷体" w:hAnsi="楷体"/>
          <w:sz w:val="24"/>
          <w:szCs w:val="24"/>
        </w:rPr>
        <w:t>乙方不得占用</w:t>
      </w:r>
      <w:r>
        <w:rPr>
          <w:rFonts w:ascii="楷体" w:eastAsia="楷体" w:hAnsi="楷体" w:hint="eastAsia"/>
          <w:sz w:val="24"/>
          <w:szCs w:val="24"/>
        </w:rPr>
        <w:t>该房屋所在区域的</w:t>
      </w:r>
      <w:r>
        <w:rPr>
          <w:rFonts w:ascii="楷体" w:eastAsia="楷体" w:hAnsi="楷体"/>
          <w:sz w:val="24"/>
          <w:szCs w:val="24"/>
        </w:rPr>
        <w:t>消防及公共通道</w:t>
      </w:r>
      <w:r>
        <w:rPr>
          <w:rFonts w:ascii="楷体" w:eastAsia="楷体" w:hAnsi="楷体" w:hint="eastAsia"/>
          <w:sz w:val="24"/>
          <w:szCs w:val="24"/>
        </w:rPr>
        <w:t>，生产经营或工作生活均不得对周边居民等造成不良影响，否则造成的后果由</w:t>
      </w:r>
      <w:r>
        <w:rPr>
          <w:rFonts w:ascii="楷体" w:eastAsia="楷体" w:hAnsi="楷体"/>
          <w:sz w:val="24"/>
          <w:szCs w:val="24"/>
        </w:rPr>
        <w:t>乙方</w:t>
      </w:r>
      <w:r>
        <w:rPr>
          <w:rFonts w:ascii="楷体" w:eastAsia="楷体" w:hAnsi="楷体" w:hint="eastAsia"/>
          <w:sz w:val="24"/>
          <w:szCs w:val="24"/>
        </w:rPr>
        <w:t>承担；非经甲方书面许可，乙方不得在租赁区域</w:t>
      </w:r>
      <w:proofErr w:type="gramStart"/>
      <w:r>
        <w:rPr>
          <w:rFonts w:ascii="楷体" w:eastAsia="楷体" w:hAnsi="楷体" w:hint="eastAsia"/>
          <w:sz w:val="24"/>
          <w:szCs w:val="24"/>
        </w:rPr>
        <w:t>外开展</w:t>
      </w:r>
      <w:proofErr w:type="gramEnd"/>
      <w:r>
        <w:rPr>
          <w:rFonts w:ascii="楷体" w:eastAsia="楷体" w:hAnsi="楷体" w:hint="eastAsia"/>
          <w:sz w:val="24"/>
          <w:szCs w:val="24"/>
        </w:rPr>
        <w:t>活动，否则视为乙方违约，如有此种情况，无论甲方如何处置，均由乙方承担全部责任。有关行为造成甲方损失的，由乙方负责赔偿给甲方。</w:t>
      </w:r>
    </w:p>
    <w:p w14:paraId="268B06D7"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0</w:t>
      </w:r>
      <w:r>
        <w:rPr>
          <w:rFonts w:ascii="楷体" w:eastAsia="楷体" w:hAnsi="楷体"/>
          <w:sz w:val="24"/>
          <w:szCs w:val="24"/>
        </w:rPr>
        <w:t>-</w:t>
      </w:r>
      <w:r>
        <w:rPr>
          <w:rFonts w:ascii="楷体" w:eastAsia="楷体" w:hAnsi="楷体" w:hint="eastAsia"/>
          <w:sz w:val="24"/>
          <w:szCs w:val="24"/>
        </w:rPr>
        <w:t>6</w:t>
      </w:r>
      <w:r>
        <w:rPr>
          <w:rFonts w:ascii="楷体" w:eastAsia="楷体" w:hAnsi="楷体"/>
          <w:sz w:val="24"/>
          <w:szCs w:val="24"/>
        </w:rPr>
        <w:t>乙</w:t>
      </w:r>
      <w:r>
        <w:rPr>
          <w:rFonts w:ascii="楷体" w:eastAsia="楷体" w:hAnsi="楷体"/>
          <w:sz w:val="24"/>
          <w:szCs w:val="24"/>
        </w:rPr>
        <w:t>方若需变更其名称，必须征得甲方书面同意，并至甲方处登记备案。</w:t>
      </w:r>
    </w:p>
    <w:p w14:paraId="3E9235E8"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0</w:t>
      </w:r>
      <w:r>
        <w:rPr>
          <w:rFonts w:ascii="楷体" w:eastAsia="楷体" w:hAnsi="楷体"/>
          <w:sz w:val="24"/>
          <w:szCs w:val="24"/>
        </w:rPr>
        <w:t>-</w:t>
      </w:r>
      <w:r>
        <w:rPr>
          <w:rFonts w:ascii="楷体" w:eastAsia="楷体" w:hAnsi="楷体" w:hint="eastAsia"/>
          <w:sz w:val="24"/>
          <w:szCs w:val="24"/>
        </w:rPr>
        <w:t>7</w:t>
      </w:r>
      <w:r>
        <w:rPr>
          <w:rFonts w:ascii="楷体" w:eastAsia="楷体" w:hAnsi="楷体"/>
          <w:sz w:val="24"/>
          <w:szCs w:val="24"/>
        </w:rPr>
        <w:t>乙方在任何</w:t>
      </w:r>
      <w:proofErr w:type="gramStart"/>
      <w:r>
        <w:rPr>
          <w:rFonts w:ascii="楷体" w:eastAsia="楷体" w:hAnsi="楷体"/>
          <w:sz w:val="24"/>
          <w:szCs w:val="24"/>
        </w:rPr>
        <w:t>时侯</w:t>
      </w:r>
      <w:proofErr w:type="gramEnd"/>
      <w:r>
        <w:rPr>
          <w:rFonts w:ascii="楷体" w:eastAsia="楷体" w:hAnsi="楷体"/>
          <w:sz w:val="24"/>
          <w:szCs w:val="24"/>
        </w:rPr>
        <w:t>不得在该房屋内放置或贮存任何有毒、易燃易爆</w:t>
      </w:r>
      <w:r>
        <w:rPr>
          <w:rFonts w:ascii="楷体" w:eastAsia="楷体" w:hAnsi="楷体" w:hint="eastAsia"/>
          <w:sz w:val="24"/>
          <w:szCs w:val="24"/>
        </w:rPr>
        <w:t>、高噪音</w:t>
      </w:r>
      <w:r>
        <w:rPr>
          <w:rFonts w:ascii="楷体" w:eastAsia="楷体" w:hAnsi="楷体"/>
          <w:sz w:val="24"/>
          <w:szCs w:val="24"/>
        </w:rPr>
        <w:t>物品</w:t>
      </w:r>
      <w:r>
        <w:rPr>
          <w:rFonts w:ascii="楷体" w:eastAsia="楷体" w:hAnsi="楷体" w:hint="eastAsia"/>
          <w:sz w:val="24"/>
          <w:szCs w:val="24"/>
        </w:rPr>
        <w:t>或设备</w:t>
      </w:r>
      <w:r>
        <w:rPr>
          <w:rFonts w:ascii="楷体" w:eastAsia="楷体" w:hAnsi="楷体"/>
          <w:sz w:val="24"/>
          <w:szCs w:val="24"/>
        </w:rPr>
        <w:t>。</w:t>
      </w:r>
    </w:p>
    <w:p w14:paraId="0A2AC9EB"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0</w:t>
      </w:r>
      <w:r>
        <w:rPr>
          <w:rFonts w:ascii="楷体" w:eastAsia="楷体" w:hAnsi="楷体"/>
          <w:sz w:val="24"/>
          <w:szCs w:val="24"/>
        </w:rPr>
        <w:t>-</w:t>
      </w:r>
      <w:r>
        <w:rPr>
          <w:rFonts w:ascii="楷体" w:eastAsia="楷体" w:hAnsi="楷体" w:hint="eastAsia"/>
          <w:sz w:val="24"/>
          <w:szCs w:val="24"/>
        </w:rPr>
        <w:t>8</w:t>
      </w:r>
      <w:r>
        <w:rPr>
          <w:rFonts w:ascii="楷体" w:eastAsia="楷体" w:hAnsi="楷体"/>
          <w:sz w:val="24"/>
          <w:szCs w:val="24"/>
        </w:rPr>
        <w:t>乙方在获得甲方书面同意之前，不得改装该房屋门户，消防出口及现有之门锁、门闩及装配。</w:t>
      </w:r>
    </w:p>
    <w:p w14:paraId="2690FE89"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0</w:t>
      </w:r>
      <w:r>
        <w:rPr>
          <w:rFonts w:ascii="楷体" w:eastAsia="楷体" w:hAnsi="楷体"/>
          <w:sz w:val="24"/>
          <w:szCs w:val="24"/>
        </w:rPr>
        <w:t>-</w:t>
      </w:r>
      <w:r>
        <w:rPr>
          <w:rFonts w:ascii="楷体" w:eastAsia="楷体" w:hAnsi="楷体" w:hint="eastAsia"/>
          <w:sz w:val="24"/>
          <w:szCs w:val="24"/>
        </w:rPr>
        <w:t>9</w:t>
      </w:r>
      <w:r>
        <w:rPr>
          <w:rFonts w:ascii="楷体" w:eastAsia="楷体" w:hAnsi="楷体"/>
          <w:sz w:val="24"/>
          <w:szCs w:val="24"/>
        </w:rPr>
        <w:t>若乙方提前终止本合同，须提前三个月</w:t>
      </w:r>
      <w:r>
        <w:rPr>
          <w:rFonts w:ascii="楷体" w:eastAsia="楷体" w:hAnsi="楷体" w:hint="eastAsia"/>
          <w:sz w:val="24"/>
          <w:szCs w:val="24"/>
        </w:rPr>
        <w:t>书面</w:t>
      </w:r>
      <w:r>
        <w:rPr>
          <w:rFonts w:ascii="楷体" w:eastAsia="楷体" w:hAnsi="楷体"/>
          <w:sz w:val="24"/>
          <w:szCs w:val="24"/>
        </w:rPr>
        <w:t>通知甲方。</w:t>
      </w:r>
    </w:p>
    <w:p w14:paraId="23819028"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10</w:t>
      </w:r>
      <w:r>
        <w:rPr>
          <w:rFonts w:ascii="楷体" w:eastAsia="楷体" w:hAnsi="楷体"/>
          <w:sz w:val="24"/>
          <w:szCs w:val="24"/>
        </w:rPr>
        <w:t>-</w:t>
      </w:r>
      <w:r>
        <w:rPr>
          <w:rFonts w:ascii="楷体" w:eastAsia="楷体" w:hAnsi="楷体" w:hint="eastAsia"/>
          <w:sz w:val="24"/>
          <w:szCs w:val="24"/>
        </w:rPr>
        <w:t>10</w:t>
      </w:r>
      <w:r>
        <w:rPr>
          <w:rFonts w:ascii="楷体" w:eastAsia="楷体" w:hAnsi="楷体" w:hint="eastAsia"/>
          <w:sz w:val="24"/>
          <w:szCs w:val="24"/>
        </w:rPr>
        <w:t>甲方如有需要提前解除本合同的，可在支付乙方当年月租金（按年租金的月平均值计，下同）的</w:t>
      </w:r>
      <w:r>
        <w:rPr>
          <w:rFonts w:ascii="楷体" w:eastAsia="楷体" w:hAnsi="楷体" w:hint="eastAsia"/>
          <w:sz w:val="24"/>
          <w:szCs w:val="24"/>
        </w:rPr>
        <w:t>3</w:t>
      </w:r>
      <w:r>
        <w:rPr>
          <w:rFonts w:ascii="楷体" w:eastAsia="楷体" w:hAnsi="楷体" w:hint="eastAsia"/>
          <w:sz w:val="24"/>
          <w:szCs w:val="24"/>
        </w:rPr>
        <w:t>倍后依法单方解除本合同，乙方对此予以认可，并按本合同约定及时搬离并完成房屋交接以及工商变更等手续；同时，乙方同意不以任</w:t>
      </w:r>
      <w:r>
        <w:rPr>
          <w:rFonts w:ascii="楷体" w:eastAsia="楷体" w:hAnsi="楷体" w:hint="eastAsia"/>
          <w:sz w:val="24"/>
          <w:szCs w:val="24"/>
        </w:rPr>
        <w:t>何理由和方式要求甲方赔偿。</w:t>
      </w:r>
    </w:p>
    <w:p w14:paraId="3C8425D3" w14:textId="77777777" w:rsidR="00D6331A" w:rsidRDefault="00FE52F6">
      <w:pPr>
        <w:ind w:firstLineChars="200" w:firstLine="482"/>
        <w:textAlignment w:val="baseline"/>
        <w:rPr>
          <w:rFonts w:ascii="楷体" w:eastAsia="楷体" w:hAnsi="楷体"/>
          <w:b/>
          <w:sz w:val="24"/>
          <w:szCs w:val="24"/>
        </w:rPr>
      </w:pPr>
      <w:r>
        <w:rPr>
          <w:rFonts w:ascii="楷体" w:eastAsia="楷体" w:hAnsi="楷体" w:hint="eastAsia"/>
          <w:b/>
          <w:sz w:val="24"/>
          <w:szCs w:val="24"/>
        </w:rPr>
        <w:t>十一</w:t>
      </w:r>
      <w:r>
        <w:rPr>
          <w:rFonts w:ascii="楷体" w:eastAsia="楷体" w:hAnsi="楷体"/>
          <w:b/>
          <w:sz w:val="24"/>
          <w:szCs w:val="24"/>
        </w:rPr>
        <w:t>、解除本合同的条件</w:t>
      </w:r>
    </w:p>
    <w:p w14:paraId="34ABDA95"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11</w:t>
      </w:r>
      <w:r>
        <w:rPr>
          <w:rFonts w:ascii="楷体" w:eastAsia="楷体" w:hAnsi="楷体"/>
          <w:sz w:val="24"/>
          <w:szCs w:val="24"/>
        </w:rPr>
        <w:t>-</w:t>
      </w:r>
      <w:r>
        <w:rPr>
          <w:rFonts w:ascii="楷体" w:eastAsia="楷体" w:hAnsi="楷体" w:hint="eastAsia"/>
          <w:sz w:val="24"/>
          <w:szCs w:val="24"/>
        </w:rPr>
        <w:t>1</w:t>
      </w:r>
      <w:r>
        <w:rPr>
          <w:rFonts w:ascii="楷体" w:eastAsia="楷体" w:hAnsi="楷体"/>
          <w:sz w:val="24"/>
          <w:szCs w:val="24"/>
        </w:rPr>
        <w:t>甲、乙双方同意在租赁期内，有下列情形之一的，本合同终止</w:t>
      </w:r>
      <w:r>
        <w:rPr>
          <w:rFonts w:ascii="楷体" w:eastAsia="楷体" w:hAnsi="楷体" w:hint="eastAsia"/>
          <w:sz w:val="24"/>
          <w:szCs w:val="24"/>
        </w:rPr>
        <w:t>，</w:t>
      </w:r>
      <w:r>
        <w:rPr>
          <w:rFonts w:ascii="楷体" w:eastAsia="楷体" w:hAnsi="楷体"/>
          <w:sz w:val="24"/>
          <w:szCs w:val="24"/>
        </w:rPr>
        <w:t>双方互不承担责任：</w:t>
      </w:r>
    </w:p>
    <w:p w14:paraId="3FED522E"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w:t>
      </w:r>
      <w:proofErr w:type="gramStart"/>
      <w:r>
        <w:rPr>
          <w:rFonts w:ascii="楷体" w:eastAsia="楷体" w:hAnsi="楷体"/>
          <w:sz w:val="24"/>
          <w:szCs w:val="24"/>
        </w:rPr>
        <w:t>一</w:t>
      </w:r>
      <w:proofErr w:type="gramEnd"/>
      <w:r>
        <w:rPr>
          <w:rFonts w:ascii="楷体" w:eastAsia="楷体" w:hAnsi="楷体"/>
          <w:sz w:val="24"/>
          <w:szCs w:val="24"/>
        </w:rPr>
        <w:t>)</w:t>
      </w:r>
      <w:r>
        <w:rPr>
          <w:rFonts w:ascii="楷体" w:eastAsia="楷体" w:hAnsi="楷体"/>
          <w:sz w:val="24"/>
          <w:szCs w:val="24"/>
        </w:rPr>
        <w:t>该房屋占用范围内的</w:t>
      </w:r>
      <w:r>
        <w:rPr>
          <w:rFonts w:ascii="楷体" w:eastAsia="楷体" w:hAnsi="楷体" w:hint="eastAsia"/>
          <w:sz w:val="24"/>
          <w:szCs w:val="24"/>
        </w:rPr>
        <w:t>土</w:t>
      </w:r>
      <w:r>
        <w:rPr>
          <w:rFonts w:ascii="楷体" w:eastAsia="楷体" w:hAnsi="楷体"/>
          <w:sz w:val="24"/>
          <w:szCs w:val="24"/>
        </w:rPr>
        <w:t>地使用权被依法提前收回的；</w:t>
      </w:r>
    </w:p>
    <w:p w14:paraId="0E769691"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w:t>
      </w:r>
      <w:r>
        <w:rPr>
          <w:rFonts w:ascii="楷体" w:eastAsia="楷体" w:hAnsi="楷体"/>
          <w:sz w:val="24"/>
          <w:szCs w:val="24"/>
        </w:rPr>
        <w:t>二</w:t>
      </w:r>
      <w:r>
        <w:rPr>
          <w:rFonts w:ascii="楷体" w:eastAsia="楷体" w:hAnsi="楷体"/>
          <w:sz w:val="24"/>
          <w:szCs w:val="24"/>
        </w:rPr>
        <w:t>)</w:t>
      </w:r>
      <w:r>
        <w:rPr>
          <w:rFonts w:ascii="楷体" w:eastAsia="楷体" w:hAnsi="楷体"/>
          <w:sz w:val="24"/>
          <w:szCs w:val="24"/>
        </w:rPr>
        <w:t>该房屋因社会公共利益或城市建设需要</w:t>
      </w:r>
      <w:r>
        <w:rPr>
          <w:rFonts w:ascii="楷体" w:eastAsia="楷体" w:hAnsi="楷体" w:hint="eastAsia"/>
          <w:sz w:val="24"/>
          <w:szCs w:val="24"/>
        </w:rPr>
        <w:t>等</w:t>
      </w:r>
      <w:r>
        <w:rPr>
          <w:rFonts w:ascii="楷体" w:eastAsia="楷体" w:hAnsi="楷体"/>
          <w:sz w:val="24"/>
          <w:szCs w:val="24"/>
        </w:rPr>
        <w:t>被依法征用的；</w:t>
      </w:r>
    </w:p>
    <w:p w14:paraId="767AE2B5"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w:t>
      </w:r>
      <w:r>
        <w:rPr>
          <w:rFonts w:ascii="楷体" w:eastAsia="楷体" w:hAnsi="楷体"/>
          <w:sz w:val="24"/>
          <w:szCs w:val="24"/>
        </w:rPr>
        <w:t>三</w:t>
      </w:r>
      <w:r>
        <w:rPr>
          <w:rFonts w:ascii="楷体" w:eastAsia="楷体" w:hAnsi="楷体"/>
          <w:sz w:val="24"/>
          <w:szCs w:val="24"/>
        </w:rPr>
        <w:t>)</w:t>
      </w:r>
      <w:r>
        <w:rPr>
          <w:rFonts w:ascii="楷体" w:eastAsia="楷体" w:hAnsi="楷体"/>
          <w:sz w:val="24"/>
          <w:szCs w:val="24"/>
        </w:rPr>
        <w:t>该房屋因城市建设需要被依法列入房屋拆迁许可范围内的</w:t>
      </w:r>
      <w:r>
        <w:rPr>
          <w:rFonts w:ascii="楷体" w:eastAsia="楷体" w:hAnsi="楷体" w:hint="eastAsia"/>
          <w:sz w:val="24"/>
          <w:szCs w:val="24"/>
        </w:rPr>
        <w:t>；</w:t>
      </w:r>
    </w:p>
    <w:p w14:paraId="63583622" w14:textId="77777777" w:rsidR="00D6331A" w:rsidRDefault="00FE52F6">
      <w:pPr>
        <w:ind w:firstLineChars="150" w:firstLine="360"/>
        <w:textAlignment w:val="baseline"/>
        <w:rPr>
          <w:rFonts w:ascii="楷体" w:eastAsia="楷体" w:hAnsi="楷体"/>
          <w:sz w:val="24"/>
          <w:szCs w:val="24"/>
        </w:rPr>
      </w:pPr>
      <w:r>
        <w:rPr>
          <w:rFonts w:ascii="楷体" w:eastAsia="楷体" w:hAnsi="楷体" w:hint="eastAsia"/>
          <w:sz w:val="24"/>
          <w:szCs w:val="24"/>
        </w:rPr>
        <w:t>（四）其他不可抗力导致合同无法继续履行的。</w:t>
      </w:r>
    </w:p>
    <w:p w14:paraId="4A21A445" w14:textId="77777777" w:rsidR="00D6331A" w:rsidRDefault="00FE52F6">
      <w:pPr>
        <w:ind w:firstLineChars="250" w:firstLine="600"/>
        <w:textAlignment w:val="baseline"/>
        <w:rPr>
          <w:rFonts w:ascii="楷体" w:eastAsia="楷体" w:hAnsi="楷体"/>
          <w:sz w:val="24"/>
          <w:szCs w:val="24"/>
        </w:rPr>
      </w:pPr>
      <w:r>
        <w:rPr>
          <w:rFonts w:ascii="楷体" w:eastAsia="楷体" w:hAnsi="楷体" w:hint="eastAsia"/>
          <w:sz w:val="24"/>
          <w:szCs w:val="24"/>
        </w:rPr>
        <w:t>11</w:t>
      </w:r>
      <w:r>
        <w:rPr>
          <w:rFonts w:ascii="楷体" w:eastAsia="楷体" w:hAnsi="楷体"/>
          <w:sz w:val="24"/>
          <w:szCs w:val="24"/>
        </w:rPr>
        <w:t>-2</w:t>
      </w:r>
      <w:r>
        <w:rPr>
          <w:rFonts w:ascii="楷体" w:eastAsia="楷体" w:hAnsi="楷体"/>
          <w:sz w:val="24"/>
          <w:szCs w:val="24"/>
        </w:rPr>
        <w:t>有下列情形之一的，</w:t>
      </w:r>
      <w:r>
        <w:rPr>
          <w:rFonts w:ascii="楷体" w:eastAsia="楷体" w:hAnsi="楷体" w:hint="eastAsia"/>
          <w:sz w:val="24"/>
          <w:szCs w:val="24"/>
        </w:rPr>
        <w:t>甲方可单方</w:t>
      </w:r>
      <w:r>
        <w:rPr>
          <w:rFonts w:ascii="楷体" w:eastAsia="楷体" w:hAnsi="楷体"/>
          <w:sz w:val="24"/>
          <w:szCs w:val="24"/>
        </w:rPr>
        <w:t>解除本合同</w:t>
      </w:r>
      <w:r>
        <w:rPr>
          <w:rFonts w:ascii="楷体" w:eastAsia="楷体" w:hAnsi="楷体" w:hint="eastAsia"/>
          <w:sz w:val="24"/>
          <w:szCs w:val="24"/>
        </w:rPr>
        <w:t>，乙方应向甲方支付当年</w:t>
      </w:r>
      <w:r>
        <w:rPr>
          <w:rFonts w:ascii="楷体" w:eastAsia="楷体" w:hAnsi="楷体" w:hint="eastAsia"/>
          <w:sz w:val="24"/>
          <w:szCs w:val="24"/>
        </w:rPr>
        <w:t>6</w:t>
      </w:r>
      <w:r>
        <w:rPr>
          <w:rFonts w:ascii="楷体" w:eastAsia="楷体" w:hAnsi="楷体" w:hint="eastAsia"/>
          <w:sz w:val="24"/>
          <w:szCs w:val="24"/>
        </w:rPr>
        <w:t>个月月租金的</w:t>
      </w:r>
      <w:r>
        <w:rPr>
          <w:rFonts w:ascii="楷体" w:eastAsia="楷体" w:hAnsi="楷体"/>
          <w:sz w:val="24"/>
          <w:szCs w:val="24"/>
        </w:rPr>
        <w:t>违约金；支付的违约金不足抵付</w:t>
      </w:r>
      <w:r>
        <w:rPr>
          <w:rFonts w:ascii="楷体" w:eastAsia="楷体" w:hAnsi="楷体" w:hint="eastAsia"/>
          <w:sz w:val="24"/>
          <w:szCs w:val="24"/>
        </w:rPr>
        <w:t>甲</w:t>
      </w:r>
      <w:r>
        <w:rPr>
          <w:rFonts w:ascii="楷体" w:eastAsia="楷体" w:hAnsi="楷体"/>
          <w:sz w:val="24"/>
          <w:szCs w:val="24"/>
        </w:rPr>
        <w:t>方损失的，还应赔偿</w:t>
      </w:r>
      <w:r>
        <w:rPr>
          <w:rFonts w:ascii="楷体" w:eastAsia="楷体" w:hAnsi="楷体" w:hint="eastAsia"/>
          <w:sz w:val="24"/>
          <w:szCs w:val="24"/>
        </w:rPr>
        <w:t>全部损失</w:t>
      </w:r>
      <w:r>
        <w:rPr>
          <w:rFonts w:ascii="楷体" w:eastAsia="楷体" w:hAnsi="楷体"/>
          <w:sz w:val="24"/>
          <w:szCs w:val="24"/>
        </w:rPr>
        <w:t>。</w:t>
      </w:r>
    </w:p>
    <w:p w14:paraId="07A7D6D1"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w:t>
      </w:r>
      <w:proofErr w:type="gramStart"/>
      <w:r>
        <w:rPr>
          <w:rFonts w:ascii="楷体" w:eastAsia="楷体" w:hAnsi="楷体" w:hint="eastAsia"/>
          <w:sz w:val="24"/>
          <w:szCs w:val="24"/>
        </w:rPr>
        <w:t>一</w:t>
      </w:r>
      <w:proofErr w:type="gramEnd"/>
      <w:r>
        <w:rPr>
          <w:rFonts w:ascii="楷体" w:eastAsia="楷体" w:hAnsi="楷体"/>
          <w:sz w:val="24"/>
          <w:szCs w:val="24"/>
        </w:rPr>
        <w:t>)</w:t>
      </w:r>
      <w:r>
        <w:rPr>
          <w:rFonts w:ascii="楷体" w:eastAsia="楷体" w:hAnsi="楷体"/>
          <w:sz w:val="24"/>
          <w:szCs w:val="24"/>
        </w:rPr>
        <w:t>乙方未经甲方同意，擅自退租的；</w:t>
      </w:r>
    </w:p>
    <w:p w14:paraId="4CE8CB0B"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w:t>
      </w:r>
      <w:r>
        <w:rPr>
          <w:rFonts w:ascii="楷体" w:eastAsia="楷体" w:hAnsi="楷体" w:hint="eastAsia"/>
          <w:sz w:val="24"/>
          <w:szCs w:val="24"/>
        </w:rPr>
        <w:t>二</w:t>
      </w:r>
      <w:r>
        <w:rPr>
          <w:rFonts w:ascii="楷体" w:eastAsia="楷体" w:hAnsi="楷体"/>
          <w:sz w:val="24"/>
          <w:szCs w:val="24"/>
        </w:rPr>
        <w:t>)</w:t>
      </w:r>
      <w:r>
        <w:rPr>
          <w:rFonts w:ascii="楷体" w:eastAsia="楷体" w:hAnsi="楷体"/>
          <w:sz w:val="24"/>
          <w:szCs w:val="24"/>
        </w:rPr>
        <w:t>乙方未征得甲方书面同意改变房屋用途，或利用该房屋进行违法、违</w:t>
      </w:r>
      <w:r>
        <w:rPr>
          <w:rFonts w:ascii="楷体" w:eastAsia="楷体" w:hAnsi="楷体" w:hint="eastAsia"/>
          <w:sz w:val="24"/>
          <w:szCs w:val="24"/>
        </w:rPr>
        <w:t>规、违背公序良</w:t>
      </w:r>
      <w:proofErr w:type="gramStart"/>
      <w:r>
        <w:rPr>
          <w:rFonts w:ascii="楷体" w:eastAsia="楷体" w:hAnsi="楷体" w:hint="eastAsia"/>
          <w:sz w:val="24"/>
          <w:szCs w:val="24"/>
        </w:rPr>
        <w:t>俗活</w:t>
      </w:r>
      <w:r>
        <w:rPr>
          <w:rFonts w:ascii="楷体" w:eastAsia="楷体" w:hAnsi="楷体"/>
          <w:sz w:val="24"/>
          <w:szCs w:val="24"/>
        </w:rPr>
        <w:t>动</w:t>
      </w:r>
      <w:proofErr w:type="gramEnd"/>
      <w:r>
        <w:rPr>
          <w:rFonts w:ascii="楷体" w:eastAsia="楷体" w:hAnsi="楷体"/>
          <w:sz w:val="24"/>
          <w:szCs w:val="24"/>
        </w:rPr>
        <w:t>的</w:t>
      </w:r>
      <w:r>
        <w:rPr>
          <w:rFonts w:ascii="楷体" w:eastAsia="楷体" w:hAnsi="楷体" w:hint="eastAsia"/>
          <w:sz w:val="24"/>
          <w:szCs w:val="24"/>
        </w:rPr>
        <w:t>；</w:t>
      </w:r>
    </w:p>
    <w:p w14:paraId="19C24AE7"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w:t>
      </w:r>
      <w:r>
        <w:rPr>
          <w:rFonts w:ascii="楷体" w:eastAsia="楷体" w:hAnsi="楷体" w:hint="eastAsia"/>
          <w:sz w:val="24"/>
          <w:szCs w:val="24"/>
        </w:rPr>
        <w:t>三</w:t>
      </w:r>
      <w:r>
        <w:rPr>
          <w:rFonts w:ascii="楷体" w:eastAsia="楷体" w:hAnsi="楷体"/>
          <w:sz w:val="24"/>
          <w:szCs w:val="24"/>
        </w:rPr>
        <w:t>)</w:t>
      </w:r>
      <w:r>
        <w:rPr>
          <w:rFonts w:ascii="楷体" w:eastAsia="楷体" w:hAnsi="楷体"/>
          <w:sz w:val="24"/>
          <w:szCs w:val="24"/>
        </w:rPr>
        <w:t>因乙方原因造成房屋损坏的；</w:t>
      </w:r>
    </w:p>
    <w:p w14:paraId="4DC03498"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w:t>
      </w:r>
      <w:r>
        <w:rPr>
          <w:rFonts w:ascii="楷体" w:eastAsia="楷体" w:hAnsi="楷体" w:hint="eastAsia"/>
          <w:sz w:val="24"/>
          <w:szCs w:val="24"/>
        </w:rPr>
        <w:t>四</w:t>
      </w:r>
      <w:r>
        <w:rPr>
          <w:rFonts w:ascii="楷体" w:eastAsia="楷体" w:hAnsi="楷体"/>
          <w:sz w:val="24"/>
          <w:szCs w:val="24"/>
        </w:rPr>
        <w:t>)</w:t>
      </w:r>
      <w:r>
        <w:rPr>
          <w:rFonts w:ascii="楷体" w:eastAsia="楷体" w:hAnsi="楷体"/>
          <w:sz w:val="24"/>
          <w:szCs w:val="24"/>
        </w:rPr>
        <w:t>乙方转租该房屋、转让该房屋承租权或与他人交换各自承租的房屋的；</w:t>
      </w:r>
    </w:p>
    <w:p w14:paraId="61AE794B"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lastRenderedPageBreak/>
        <w:t>(</w:t>
      </w:r>
      <w:r>
        <w:rPr>
          <w:rFonts w:ascii="楷体" w:eastAsia="楷体" w:hAnsi="楷体" w:hint="eastAsia"/>
          <w:sz w:val="24"/>
          <w:szCs w:val="24"/>
        </w:rPr>
        <w:t>五</w:t>
      </w:r>
      <w:r>
        <w:rPr>
          <w:rFonts w:ascii="楷体" w:eastAsia="楷体" w:hAnsi="楷体"/>
          <w:sz w:val="24"/>
          <w:szCs w:val="24"/>
        </w:rPr>
        <w:t>)</w:t>
      </w:r>
      <w:r>
        <w:rPr>
          <w:rFonts w:ascii="楷体" w:eastAsia="楷体" w:hAnsi="楷体"/>
          <w:sz w:val="24"/>
          <w:szCs w:val="24"/>
        </w:rPr>
        <w:t>乙方逾期不支付租金累计达十五日的；</w:t>
      </w:r>
    </w:p>
    <w:p w14:paraId="7D70166C"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w:t>
      </w:r>
      <w:r>
        <w:rPr>
          <w:rFonts w:ascii="楷体" w:eastAsia="楷体" w:hAnsi="楷体" w:hint="eastAsia"/>
          <w:sz w:val="24"/>
          <w:szCs w:val="24"/>
        </w:rPr>
        <w:t>六</w:t>
      </w:r>
      <w:r>
        <w:rPr>
          <w:rFonts w:ascii="楷体" w:eastAsia="楷体" w:hAnsi="楷体"/>
          <w:sz w:val="24"/>
          <w:szCs w:val="24"/>
        </w:rPr>
        <w:t>)</w:t>
      </w:r>
      <w:r>
        <w:rPr>
          <w:rFonts w:ascii="楷体" w:eastAsia="楷体" w:hAnsi="楷体"/>
          <w:sz w:val="24"/>
          <w:szCs w:val="24"/>
        </w:rPr>
        <w:t>乙方拖欠水、电、煤</w:t>
      </w:r>
      <w:r>
        <w:rPr>
          <w:rFonts w:ascii="楷体" w:eastAsia="楷体" w:hAnsi="楷体" w:hint="eastAsia"/>
          <w:sz w:val="24"/>
          <w:szCs w:val="24"/>
        </w:rPr>
        <w:t>气、物业服务</w:t>
      </w:r>
      <w:r>
        <w:rPr>
          <w:rFonts w:ascii="楷体" w:eastAsia="楷体" w:hAnsi="楷体"/>
          <w:sz w:val="24"/>
          <w:szCs w:val="24"/>
        </w:rPr>
        <w:t>等费用达十五日的</w:t>
      </w:r>
      <w:r>
        <w:rPr>
          <w:rFonts w:ascii="楷体" w:eastAsia="楷体" w:hAnsi="楷体" w:hint="eastAsia"/>
          <w:sz w:val="24"/>
          <w:szCs w:val="24"/>
        </w:rPr>
        <w:t>；</w:t>
      </w:r>
    </w:p>
    <w:p w14:paraId="501927D1"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w:t>
      </w:r>
      <w:r>
        <w:rPr>
          <w:rFonts w:ascii="楷体" w:eastAsia="楷体" w:hAnsi="楷体" w:hint="eastAsia"/>
          <w:sz w:val="24"/>
          <w:szCs w:val="24"/>
        </w:rPr>
        <w:t>七</w:t>
      </w:r>
      <w:r>
        <w:rPr>
          <w:rFonts w:ascii="楷体" w:eastAsia="楷体" w:hAnsi="楷体" w:hint="eastAsia"/>
          <w:sz w:val="24"/>
          <w:szCs w:val="24"/>
        </w:rPr>
        <w:t>)</w:t>
      </w:r>
      <w:r>
        <w:rPr>
          <w:rFonts w:ascii="楷体" w:eastAsia="楷体" w:hAnsi="楷体" w:hint="eastAsia"/>
          <w:sz w:val="24"/>
          <w:szCs w:val="24"/>
        </w:rPr>
        <w:t>乙方违反所在区域物业工作要求或业主规约的；</w:t>
      </w:r>
    </w:p>
    <w:p w14:paraId="70195D0E"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w:t>
      </w:r>
      <w:r>
        <w:rPr>
          <w:rFonts w:ascii="楷体" w:eastAsia="楷体" w:hAnsi="楷体" w:hint="eastAsia"/>
          <w:sz w:val="24"/>
          <w:szCs w:val="24"/>
        </w:rPr>
        <w:t>八</w:t>
      </w:r>
      <w:r>
        <w:rPr>
          <w:rFonts w:ascii="楷体" w:eastAsia="楷体" w:hAnsi="楷体" w:hint="eastAsia"/>
          <w:sz w:val="24"/>
          <w:szCs w:val="24"/>
        </w:rPr>
        <w:t>)</w:t>
      </w:r>
      <w:r>
        <w:rPr>
          <w:rFonts w:ascii="楷体" w:eastAsia="楷体" w:hAnsi="楷体" w:hint="eastAsia"/>
          <w:sz w:val="24"/>
          <w:szCs w:val="24"/>
        </w:rPr>
        <w:t>乙方违反国家省市街道有关安全、消防、环保、卫生、防疫、城市管理等相关政策规章的；</w:t>
      </w:r>
    </w:p>
    <w:p w14:paraId="1813E404"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w:t>
      </w:r>
      <w:r>
        <w:rPr>
          <w:rFonts w:ascii="楷体" w:eastAsia="楷体" w:hAnsi="楷体"/>
          <w:sz w:val="24"/>
          <w:szCs w:val="24"/>
        </w:rPr>
        <w:t>九</w:t>
      </w:r>
      <w:r>
        <w:rPr>
          <w:rFonts w:ascii="楷体" w:eastAsia="楷体" w:hAnsi="楷体"/>
          <w:sz w:val="24"/>
          <w:szCs w:val="24"/>
        </w:rPr>
        <w:t>)</w:t>
      </w:r>
      <w:r>
        <w:rPr>
          <w:rFonts w:ascii="楷体" w:eastAsia="楷体" w:hAnsi="楷体" w:hint="eastAsia"/>
          <w:sz w:val="24"/>
          <w:szCs w:val="24"/>
        </w:rPr>
        <w:t>乙方违反本合同约定的其他义务或违反相关法</w:t>
      </w:r>
      <w:r>
        <w:rPr>
          <w:rFonts w:ascii="楷体" w:eastAsia="楷体" w:hAnsi="楷体" w:hint="eastAsia"/>
          <w:sz w:val="24"/>
          <w:szCs w:val="24"/>
        </w:rPr>
        <w:t>律法规之规定的。</w:t>
      </w:r>
    </w:p>
    <w:p w14:paraId="4E1F1FBB" w14:textId="77777777" w:rsidR="00D6331A" w:rsidRDefault="00FE52F6">
      <w:pPr>
        <w:ind w:firstLineChars="200" w:firstLine="482"/>
        <w:textAlignment w:val="baseline"/>
        <w:rPr>
          <w:rFonts w:ascii="楷体" w:eastAsia="楷体" w:hAnsi="楷体"/>
          <w:b/>
          <w:sz w:val="24"/>
          <w:szCs w:val="24"/>
        </w:rPr>
      </w:pPr>
      <w:r>
        <w:rPr>
          <w:rFonts w:ascii="楷体" w:eastAsia="楷体" w:hAnsi="楷体"/>
          <w:b/>
          <w:sz w:val="24"/>
          <w:szCs w:val="24"/>
        </w:rPr>
        <w:t>十</w:t>
      </w:r>
      <w:r>
        <w:rPr>
          <w:rFonts w:ascii="楷体" w:eastAsia="楷体" w:hAnsi="楷体" w:hint="eastAsia"/>
          <w:b/>
          <w:sz w:val="24"/>
          <w:szCs w:val="24"/>
        </w:rPr>
        <w:t>二</w:t>
      </w:r>
      <w:r>
        <w:rPr>
          <w:rFonts w:ascii="楷体" w:eastAsia="楷体" w:hAnsi="楷体"/>
          <w:b/>
          <w:sz w:val="24"/>
          <w:szCs w:val="24"/>
        </w:rPr>
        <w:t>、对乙方违约行为的处理</w:t>
      </w:r>
    </w:p>
    <w:p w14:paraId="1B111E34"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在不影响本合同项下甲方其它权利</w:t>
      </w:r>
      <w:r>
        <w:rPr>
          <w:rFonts w:ascii="楷体" w:eastAsia="楷体" w:hAnsi="楷体"/>
          <w:sz w:val="24"/>
          <w:szCs w:val="24"/>
        </w:rPr>
        <w:t>(</w:t>
      </w:r>
      <w:r>
        <w:rPr>
          <w:rFonts w:ascii="楷体" w:eastAsia="楷体" w:hAnsi="楷体"/>
          <w:sz w:val="24"/>
          <w:szCs w:val="24"/>
        </w:rPr>
        <w:t>包括</w:t>
      </w:r>
      <w:r>
        <w:rPr>
          <w:rFonts w:ascii="楷体" w:eastAsia="楷体" w:hAnsi="楷体" w:hint="eastAsia"/>
          <w:sz w:val="24"/>
          <w:szCs w:val="24"/>
        </w:rPr>
        <w:t>但不限于</w:t>
      </w:r>
      <w:r>
        <w:rPr>
          <w:rFonts w:ascii="楷体" w:eastAsia="楷体" w:hAnsi="楷体"/>
          <w:sz w:val="24"/>
          <w:szCs w:val="24"/>
        </w:rPr>
        <w:t>上述提前收</w:t>
      </w:r>
      <w:r>
        <w:rPr>
          <w:rFonts w:ascii="楷体" w:eastAsia="楷体" w:hAnsi="楷体" w:hint="eastAsia"/>
          <w:sz w:val="24"/>
          <w:szCs w:val="24"/>
        </w:rPr>
        <w:t>回</w:t>
      </w:r>
      <w:r>
        <w:rPr>
          <w:rFonts w:ascii="楷体" w:eastAsia="楷体" w:hAnsi="楷体"/>
          <w:sz w:val="24"/>
          <w:szCs w:val="24"/>
        </w:rPr>
        <w:t>该房屋并终止合同的权利</w:t>
      </w:r>
      <w:r>
        <w:rPr>
          <w:rFonts w:ascii="楷体" w:eastAsia="楷体" w:hAnsi="楷体"/>
          <w:sz w:val="24"/>
          <w:szCs w:val="24"/>
        </w:rPr>
        <w:t>)</w:t>
      </w:r>
      <w:r>
        <w:rPr>
          <w:rFonts w:ascii="楷体" w:eastAsia="楷体" w:hAnsi="楷体"/>
          <w:sz w:val="24"/>
          <w:szCs w:val="24"/>
        </w:rPr>
        <w:t>的前提下，在租赁期内若乙方违反本合同项下任何付款责任，乙方必须在</w:t>
      </w:r>
      <w:r>
        <w:rPr>
          <w:rFonts w:ascii="楷体" w:eastAsia="楷体" w:hAnsi="楷体"/>
          <w:sz w:val="24"/>
          <w:szCs w:val="24"/>
        </w:rPr>
        <w:t>10</w:t>
      </w:r>
      <w:r>
        <w:rPr>
          <w:rFonts w:ascii="楷体" w:eastAsia="楷体" w:hAnsi="楷体"/>
          <w:sz w:val="24"/>
          <w:szCs w:val="24"/>
        </w:rPr>
        <w:t>天内对自己的违约行为予以纠正和补救，否则甲方有权不供应该房屋水、电或其</w:t>
      </w:r>
      <w:r>
        <w:rPr>
          <w:rFonts w:ascii="楷体" w:eastAsia="楷体" w:hAnsi="楷体" w:hint="eastAsia"/>
          <w:sz w:val="24"/>
          <w:szCs w:val="24"/>
        </w:rPr>
        <w:t>他</w:t>
      </w:r>
      <w:r>
        <w:rPr>
          <w:rFonts w:ascii="楷体" w:eastAsia="楷体" w:hAnsi="楷体"/>
          <w:sz w:val="24"/>
          <w:szCs w:val="24"/>
        </w:rPr>
        <w:t>服务，或者采取合法的其</w:t>
      </w:r>
      <w:r>
        <w:rPr>
          <w:rFonts w:ascii="楷体" w:eastAsia="楷体" w:hAnsi="楷体" w:hint="eastAsia"/>
          <w:sz w:val="24"/>
          <w:szCs w:val="24"/>
        </w:rPr>
        <w:t>他</w:t>
      </w:r>
      <w:r>
        <w:rPr>
          <w:rFonts w:ascii="楷体" w:eastAsia="楷体" w:hAnsi="楷体"/>
          <w:sz w:val="24"/>
          <w:szCs w:val="24"/>
        </w:rPr>
        <w:t>措施或行动，直到乙方前述的违反</w:t>
      </w:r>
      <w:r>
        <w:rPr>
          <w:rFonts w:ascii="楷体" w:eastAsia="楷体" w:hAnsi="楷体" w:hint="eastAsia"/>
          <w:sz w:val="24"/>
          <w:szCs w:val="24"/>
        </w:rPr>
        <w:t>行为</w:t>
      </w:r>
      <w:r>
        <w:rPr>
          <w:rFonts w:ascii="楷体" w:eastAsia="楷体" w:hAnsi="楷体"/>
          <w:sz w:val="24"/>
          <w:szCs w:val="24"/>
        </w:rPr>
        <w:t>得到改正，</w:t>
      </w:r>
      <w:r>
        <w:rPr>
          <w:rFonts w:ascii="楷体" w:eastAsia="楷体" w:hAnsi="楷体" w:hint="eastAsia"/>
          <w:sz w:val="24"/>
          <w:szCs w:val="24"/>
        </w:rPr>
        <w:t>且甲方有权单方面解除本合同并要求乙方按本合同之约定承担违约责任，</w:t>
      </w:r>
      <w:r>
        <w:rPr>
          <w:rFonts w:ascii="楷体" w:eastAsia="楷体" w:hAnsi="楷体"/>
          <w:sz w:val="24"/>
          <w:szCs w:val="24"/>
        </w:rPr>
        <w:t>但因此而产生的一切后果及所有因此而引起的费用</w:t>
      </w:r>
      <w:r>
        <w:rPr>
          <w:rFonts w:ascii="楷体" w:eastAsia="楷体" w:hAnsi="楷体"/>
          <w:sz w:val="24"/>
          <w:szCs w:val="24"/>
        </w:rPr>
        <w:t>(</w:t>
      </w:r>
      <w:r>
        <w:rPr>
          <w:rFonts w:ascii="楷体" w:eastAsia="楷体" w:hAnsi="楷体"/>
          <w:sz w:val="24"/>
          <w:szCs w:val="24"/>
        </w:rPr>
        <w:t>包括重新接水电供应的费用</w:t>
      </w:r>
      <w:r>
        <w:rPr>
          <w:rFonts w:ascii="楷体" w:eastAsia="楷体" w:hAnsi="楷体"/>
          <w:sz w:val="24"/>
          <w:szCs w:val="24"/>
        </w:rPr>
        <w:t>)</w:t>
      </w:r>
      <w:r>
        <w:rPr>
          <w:rFonts w:ascii="楷体" w:eastAsia="楷体" w:hAnsi="楷体"/>
          <w:sz w:val="24"/>
          <w:szCs w:val="24"/>
        </w:rPr>
        <w:t>均由乙方负责。</w:t>
      </w:r>
    </w:p>
    <w:p w14:paraId="7AC07F7D" w14:textId="77777777" w:rsidR="00D6331A" w:rsidRDefault="00FE52F6">
      <w:pPr>
        <w:ind w:firstLineChars="200" w:firstLine="482"/>
        <w:textAlignment w:val="baseline"/>
        <w:rPr>
          <w:rFonts w:ascii="楷体" w:eastAsia="楷体" w:hAnsi="楷体"/>
          <w:b/>
          <w:sz w:val="24"/>
          <w:szCs w:val="24"/>
        </w:rPr>
      </w:pPr>
      <w:r>
        <w:rPr>
          <w:rFonts w:ascii="楷体" w:eastAsia="楷体" w:hAnsi="楷体" w:hint="eastAsia"/>
          <w:b/>
          <w:sz w:val="24"/>
          <w:szCs w:val="24"/>
        </w:rPr>
        <w:t>十三、争议解决</w:t>
      </w:r>
    </w:p>
    <w:p w14:paraId="45E7CD01" w14:textId="77777777" w:rsidR="00D6331A" w:rsidRDefault="00FE52F6">
      <w:pPr>
        <w:ind w:firstLineChars="200" w:firstLine="482"/>
        <w:textAlignment w:val="baseline"/>
        <w:rPr>
          <w:rFonts w:ascii="楷体" w:eastAsia="楷体" w:hAnsi="楷体"/>
          <w:b/>
          <w:sz w:val="24"/>
          <w:szCs w:val="24"/>
        </w:rPr>
      </w:pPr>
      <w:r>
        <w:rPr>
          <w:rFonts w:ascii="楷体" w:eastAsia="楷体" w:hAnsi="楷体"/>
          <w:b/>
          <w:sz w:val="24"/>
          <w:szCs w:val="24"/>
        </w:rPr>
        <w:t>1</w:t>
      </w:r>
      <w:r>
        <w:rPr>
          <w:rFonts w:ascii="楷体" w:eastAsia="楷体" w:hAnsi="楷体" w:hint="eastAsia"/>
          <w:b/>
          <w:sz w:val="24"/>
          <w:szCs w:val="24"/>
        </w:rPr>
        <w:t>3</w:t>
      </w:r>
      <w:r>
        <w:rPr>
          <w:rFonts w:ascii="楷体" w:eastAsia="楷体" w:hAnsi="楷体"/>
          <w:b/>
          <w:sz w:val="24"/>
          <w:szCs w:val="24"/>
        </w:rPr>
        <w:t>-</w:t>
      </w:r>
      <w:r>
        <w:rPr>
          <w:rFonts w:ascii="楷体" w:eastAsia="楷体" w:hAnsi="楷体" w:hint="eastAsia"/>
          <w:b/>
          <w:sz w:val="24"/>
          <w:szCs w:val="24"/>
        </w:rPr>
        <w:t>1</w:t>
      </w:r>
      <w:r>
        <w:rPr>
          <w:rFonts w:ascii="楷体" w:eastAsia="楷体" w:hAnsi="楷体" w:hint="eastAsia"/>
          <w:sz w:val="24"/>
          <w:szCs w:val="24"/>
        </w:rPr>
        <w:t>甲乙双方如在签署及履行本合同时发生纠纷，应通过协商解决：协商解决不成或因客观原因无法协调解决的，任何一方有权依法向房屋所在地人民法院起诉。因诉讼产生的包括但不限于诉讼费、保全费、保全保险费、律师费、鉴定费等费用均由违约方承担。</w:t>
      </w:r>
    </w:p>
    <w:p w14:paraId="68B07D19" w14:textId="77777777" w:rsidR="00D6331A" w:rsidRDefault="00FE52F6">
      <w:pPr>
        <w:ind w:firstLineChars="200" w:firstLine="482"/>
        <w:textAlignment w:val="baseline"/>
        <w:rPr>
          <w:rFonts w:ascii="楷体" w:eastAsia="楷体" w:hAnsi="楷体"/>
          <w:sz w:val="24"/>
          <w:szCs w:val="24"/>
        </w:rPr>
      </w:pPr>
      <w:r>
        <w:rPr>
          <w:rFonts w:ascii="楷体" w:eastAsia="楷体" w:hAnsi="楷体" w:hint="eastAsia"/>
          <w:b/>
          <w:sz w:val="24"/>
          <w:szCs w:val="24"/>
        </w:rPr>
        <w:t>十四、送达地址</w:t>
      </w:r>
    </w:p>
    <w:p w14:paraId="55BC0AD6"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4</w:t>
      </w:r>
      <w:r>
        <w:rPr>
          <w:rFonts w:ascii="楷体" w:eastAsia="楷体" w:hAnsi="楷体"/>
          <w:sz w:val="24"/>
          <w:szCs w:val="24"/>
        </w:rPr>
        <w:t>-</w:t>
      </w:r>
      <w:r>
        <w:rPr>
          <w:rFonts w:ascii="楷体" w:eastAsia="楷体" w:hAnsi="楷体" w:hint="eastAsia"/>
          <w:sz w:val="24"/>
          <w:szCs w:val="24"/>
        </w:rPr>
        <w:t>1</w:t>
      </w:r>
      <w:r>
        <w:rPr>
          <w:rFonts w:ascii="楷体" w:eastAsia="楷体" w:hAnsi="楷体"/>
          <w:sz w:val="24"/>
          <w:szCs w:val="24"/>
        </w:rPr>
        <w:t>按照本合同须向</w:t>
      </w:r>
      <w:r>
        <w:rPr>
          <w:rFonts w:ascii="楷体" w:eastAsia="楷体" w:hAnsi="楷体" w:hint="eastAsia"/>
          <w:sz w:val="24"/>
          <w:szCs w:val="24"/>
        </w:rPr>
        <w:t>对</w:t>
      </w:r>
      <w:r>
        <w:rPr>
          <w:rFonts w:ascii="楷体" w:eastAsia="楷体" w:hAnsi="楷体"/>
          <w:sz w:val="24"/>
          <w:szCs w:val="24"/>
        </w:rPr>
        <w:t>方送达的任何文件或通告，如以挂号邮件的方式寄往</w:t>
      </w:r>
      <w:r>
        <w:rPr>
          <w:rFonts w:ascii="楷体" w:eastAsia="楷体" w:hAnsi="楷体" w:hint="eastAsia"/>
          <w:sz w:val="24"/>
          <w:szCs w:val="24"/>
        </w:rPr>
        <w:t>对</w:t>
      </w:r>
      <w:r>
        <w:rPr>
          <w:rFonts w:ascii="楷体" w:eastAsia="楷体" w:hAnsi="楷体"/>
          <w:sz w:val="24"/>
          <w:szCs w:val="24"/>
        </w:rPr>
        <w:t>方下列地址，在寄出</w:t>
      </w:r>
      <w:r>
        <w:rPr>
          <w:rFonts w:ascii="楷体" w:eastAsia="楷体" w:hAnsi="楷体" w:hint="eastAsia"/>
          <w:sz w:val="24"/>
          <w:szCs w:val="24"/>
        </w:rPr>
        <w:t>5</w:t>
      </w:r>
      <w:r>
        <w:rPr>
          <w:rFonts w:ascii="楷体" w:eastAsia="楷体" w:hAnsi="楷体"/>
          <w:sz w:val="24"/>
          <w:szCs w:val="24"/>
        </w:rPr>
        <w:t>个工作日后，将被视为已送达收件人。</w:t>
      </w:r>
    </w:p>
    <w:p w14:paraId="29F89D05" w14:textId="77777777" w:rsidR="00D6331A" w:rsidRDefault="00FE52F6">
      <w:pPr>
        <w:tabs>
          <w:tab w:val="left" w:pos="720"/>
        </w:tabs>
        <w:ind w:firstLineChars="200" w:firstLine="480"/>
        <w:textAlignment w:val="baseline"/>
        <w:rPr>
          <w:rFonts w:ascii="楷体" w:eastAsia="楷体" w:hAnsi="楷体"/>
          <w:sz w:val="24"/>
          <w:szCs w:val="24"/>
          <w:u w:val="single" w:color="000000"/>
        </w:rPr>
      </w:pPr>
      <w:r>
        <w:rPr>
          <w:rFonts w:ascii="楷体" w:eastAsia="楷体" w:hAnsi="楷体" w:hint="eastAsia"/>
          <w:sz w:val="24"/>
          <w:szCs w:val="24"/>
        </w:rPr>
        <w:t>甲方收件单位：</w:t>
      </w:r>
      <w:r>
        <w:rPr>
          <w:rFonts w:ascii="楷体" w:eastAsia="楷体" w:hAnsi="楷体" w:hint="eastAsia"/>
          <w:sz w:val="24"/>
          <w:szCs w:val="24"/>
          <w:u w:val="single" w:color="000000"/>
        </w:rPr>
        <w:t>南通市职工服务中心（南通国际海员俱乐部）</w:t>
      </w:r>
    </w:p>
    <w:p w14:paraId="41AC8429" w14:textId="77777777" w:rsidR="00D6331A" w:rsidRDefault="00FE52F6">
      <w:pPr>
        <w:tabs>
          <w:tab w:val="left" w:pos="720"/>
        </w:tabs>
        <w:ind w:firstLineChars="200" w:firstLine="480"/>
        <w:textAlignment w:val="baseline"/>
        <w:rPr>
          <w:rFonts w:ascii="楷体" w:eastAsia="楷体" w:hAnsi="楷体"/>
          <w:sz w:val="24"/>
          <w:szCs w:val="24"/>
          <w:u w:val="single"/>
        </w:rPr>
      </w:pPr>
      <w:r>
        <w:rPr>
          <w:rFonts w:ascii="楷体" w:eastAsia="楷体" w:hAnsi="楷体" w:hint="eastAsia"/>
          <w:sz w:val="24"/>
          <w:szCs w:val="24"/>
        </w:rPr>
        <w:t>收件人：</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hint="eastAsia"/>
          <w:sz w:val="24"/>
          <w:szCs w:val="24"/>
          <w:u w:val="single"/>
        </w:rPr>
        <w:t>陶旭</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p>
    <w:p w14:paraId="1256ED58" w14:textId="77777777" w:rsidR="00D6331A" w:rsidRDefault="00FE52F6">
      <w:pPr>
        <w:tabs>
          <w:tab w:val="left" w:pos="720"/>
        </w:tabs>
        <w:ind w:firstLineChars="200" w:firstLine="480"/>
        <w:textAlignment w:val="baseline"/>
        <w:rPr>
          <w:rFonts w:ascii="楷体" w:eastAsia="楷体" w:hAnsi="楷体"/>
          <w:sz w:val="24"/>
          <w:szCs w:val="24"/>
        </w:rPr>
      </w:pPr>
      <w:r>
        <w:rPr>
          <w:rFonts w:ascii="楷体" w:eastAsia="楷体" w:hAnsi="楷体" w:hint="eastAsia"/>
          <w:sz w:val="24"/>
          <w:szCs w:val="24"/>
        </w:rPr>
        <w:t>收件人地址：</w:t>
      </w:r>
      <w:r>
        <w:rPr>
          <w:rFonts w:ascii="楷体" w:eastAsia="楷体" w:hAnsi="楷体" w:hint="eastAsia"/>
          <w:sz w:val="24"/>
          <w:szCs w:val="24"/>
          <w:u w:val="single" w:color="000000"/>
        </w:rPr>
        <w:t xml:space="preserve"> </w:t>
      </w:r>
      <w:r>
        <w:rPr>
          <w:rFonts w:ascii="楷体" w:eastAsia="楷体" w:hAnsi="楷体" w:hint="eastAsia"/>
          <w:sz w:val="24"/>
          <w:szCs w:val="24"/>
          <w:u w:val="single" w:color="000000"/>
        </w:rPr>
        <w:t>南通市崇文路</w:t>
      </w:r>
      <w:r>
        <w:rPr>
          <w:rFonts w:ascii="楷体" w:eastAsia="楷体" w:hAnsi="楷体"/>
          <w:sz w:val="24"/>
          <w:szCs w:val="24"/>
          <w:u w:val="single" w:color="000000"/>
        </w:rPr>
        <w:t>1</w:t>
      </w:r>
      <w:r>
        <w:rPr>
          <w:rFonts w:ascii="楷体" w:eastAsia="楷体" w:hAnsi="楷体" w:hint="eastAsia"/>
          <w:sz w:val="24"/>
          <w:szCs w:val="24"/>
          <w:u w:val="single" w:color="000000"/>
        </w:rPr>
        <w:t>号启瑞广场</w:t>
      </w:r>
      <w:r>
        <w:rPr>
          <w:rFonts w:ascii="楷体" w:eastAsia="楷体" w:hAnsi="楷体" w:hint="eastAsia"/>
          <w:sz w:val="24"/>
          <w:szCs w:val="24"/>
          <w:u w:val="single" w:color="000000"/>
        </w:rPr>
        <w:t xml:space="preserve">  </w:t>
      </w:r>
    </w:p>
    <w:p w14:paraId="2BDBF148" w14:textId="77777777" w:rsidR="00D6331A" w:rsidRDefault="00FE52F6">
      <w:pPr>
        <w:tabs>
          <w:tab w:val="left" w:pos="720"/>
        </w:tabs>
        <w:ind w:firstLineChars="200" w:firstLine="480"/>
        <w:textAlignment w:val="baseline"/>
        <w:rPr>
          <w:rFonts w:ascii="楷体" w:eastAsia="楷体" w:hAnsi="楷体"/>
          <w:sz w:val="24"/>
          <w:szCs w:val="24"/>
        </w:rPr>
      </w:pPr>
      <w:r>
        <w:rPr>
          <w:rFonts w:ascii="楷体" w:eastAsia="楷体" w:hAnsi="楷体" w:hint="eastAsia"/>
          <w:sz w:val="24"/>
          <w:szCs w:val="24"/>
        </w:rPr>
        <w:t>收件人电话：</w:t>
      </w:r>
      <w:r>
        <w:rPr>
          <w:rFonts w:ascii="楷体" w:eastAsia="楷体" w:hAnsi="楷体"/>
          <w:sz w:val="24"/>
          <w:szCs w:val="24"/>
          <w:u w:val="single"/>
        </w:rPr>
        <w:t xml:space="preserve">  </w:t>
      </w:r>
      <w:r>
        <w:rPr>
          <w:rFonts w:ascii="楷体" w:eastAsia="楷体" w:hAnsi="楷体"/>
          <w:sz w:val="24"/>
          <w:szCs w:val="24"/>
          <w:u w:val="single" w:color="000000"/>
        </w:rPr>
        <w:t xml:space="preserve">0513-85500110  </w:t>
      </w:r>
    </w:p>
    <w:p w14:paraId="2FC4265B" w14:textId="77777777" w:rsidR="00D6331A" w:rsidRDefault="00D6331A">
      <w:pPr>
        <w:tabs>
          <w:tab w:val="left" w:pos="720"/>
        </w:tabs>
        <w:ind w:firstLineChars="200" w:firstLine="480"/>
        <w:textAlignment w:val="baseline"/>
        <w:rPr>
          <w:rFonts w:ascii="楷体" w:eastAsia="楷体" w:hAnsi="楷体"/>
          <w:sz w:val="24"/>
          <w:szCs w:val="24"/>
        </w:rPr>
      </w:pPr>
    </w:p>
    <w:p w14:paraId="13004AAD" w14:textId="77777777" w:rsidR="00D6331A" w:rsidRDefault="00FE52F6">
      <w:pPr>
        <w:tabs>
          <w:tab w:val="left" w:pos="720"/>
        </w:tabs>
        <w:ind w:firstLineChars="200" w:firstLine="480"/>
        <w:textAlignment w:val="baseline"/>
        <w:rPr>
          <w:rFonts w:ascii="楷体" w:eastAsia="楷体" w:hAnsi="楷体"/>
          <w:sz w:val="24"/>
          <w:szCs w:val="24"/>
          <w:u w:val="single"/>
        </w:rPr>
      </w:pPr>
      <w:r>
        <w:rPr>
          <w:rFonts w:ascii="楷体" w:eastAsia="楷体" w:hAnsi="楷体" w:hint="eastAsia"/>
          <w:sz w:val="24"/>
          <w:szCs w:val="24"/>
        </w:rPr>
        <w:t>乙方收件单位：</w:t>
      </w:r>
      <w:r>
        <w:rPr>
          <w:rFonts w:ascii="楷体" w:eastAsia="楷体" w:hAnsi="楷体" w:hint="eastAsia"/>
          <w:sz w:val="24"/>
          <w:szCs w:val="24"/>
          <w:u w:val="single"/>
        </w:rPr>
        <w:t xml:space="preserve">                     </w:t>
      </w:r>
      <w:r>
        <w:rPr>
          <w:rFonts w:ascii="楷体" w:eastAsia="楷体" w:hAnsi="楷体"/>
          <w:sz w:val="24"/>
          <w:szCs w:val="24"/>
          <w:u w:val="single"/>
        </w:rPr>
        <w:t xml:space="preserve"> </w:t>
      </w:r>
    </w:p>
    <w:p w14:paraId="0D3D8B9E" w14:textId="77777777" w:rsidR="00D6331A" w:rsidRDefault="00FE52F6">
      <w:pPr>
        <w:tabs>
          <w:tab w:val="left" w:pos="720"/>
        </w:tabs>
        <w:ind w:firstLineChars="200" w:firstLine="480"/>
        <w:textAlignment w:val="baseline"/>
        <w:rPr>
          <w:rFonts w:ascii="楷体" w:eastAsia="楷体" w:hAnsi="楷体"/>
          <w:sz w:val="24"/>
          <w:szCs w:val="24"/>
          <w:u w:val="single"/>
        </w:rPr>
      </w:pPr>
      <w:r>
        <w:rPr>
          <w:rFonts w:ascii="楷体" w:eastAsia="楷体" w:hAnsi="楷体" w:hint="eastAsia"/>
          <w:sz w:val="24"/>
          <w:szCs w:val="24"/>
        </w:rPr>
        <w:t>收件人：</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p>
    <w:p w14:paraId="0D21EBCB" w14:textId="77777777" w:rsidR="00D6331A" w:rsidRDefault="00FE52F6">
      <w:pPr>
        <w:tabs>
          <w:tab w:val="left" w:pos="720"/>
        </w:tabs>
        <w:ind w:firstLineChars="200" w:firstLine="480"/>
        <w:textAlignment w:val="baseline"/>
        <w:rPr>
          <w:rFonts w:ascii="楷体" w:eastAsia="楷体" w:hAnsi="楷体"/>
          <w:sz w:val="24"/>
          <w:szCs w:val="24"/>
          <w:u w:val="single"/>
        </w:rPr>
      </w:pPr>
      <w:r>
        <w:rPr>
          <w:rFonts w:ascii="楷体" w:eastAsia="楷体" w:hAnsi="楷体" w:hint="eastAsia"/>
          <w:sz w:val="24"/>
          <w:szCs w:val="24"/>
        </w:rPr>
        <w:t>收件人地址：</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p>
    <w:p w14:paraId="695F717B" w14:textId="77777777" w:rsidR="00D6331A" w:rsidRDefault="00FE52F6">
      <w:pPr>
        <w:tabs>
          <w:tab w:val="left" w:pos="720"/>
        </w:tabs>
        <w:ind w:firstLineChars="200" w:firstLine="480"/>
        <w:textAlignment w:val="baseline"/>
        <w:rPr>
          <w:rFonts w:ascii="楷体" w:eastAsia="楷体" w:hAnsi="楷体"/>
          <w:sz w:val="24"/>
          <w:szCs w:val="24"/>
          <w:u w:val="single"/>
        </w:rPr>
      </w:pPr>
      <w:r>
        <w:rPr>
          <w:rFonts w:ascii="楷体" w:eastAsia="楷体" w:hAnsi="楷体" w:hint="eastAsia"/>
          <w:sz w:val="24"/>
          <w:szCs w:val="24"/>
        </w:rPr>
        <w:t>收件人电话：</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hint="eastAsia"/>
          <w:sz w:val="24"/>
          <w:szCs w:val="24"/>
          <w:u w:val="single"/>
        </w:rPr>
        <w:t xml:space="preserve">                 </w:t>
      </w:r>
      <w:r>
        <w:rPr>
          <w:rFonts w:ascii="楷体" w:eastAsia="楷体" w:hAnsi="楷体"/>
          <w:sz w:val="24"/>
          <w:szCs w:val="24"/>
          <w:u w:val="single"/>
        </w:rPr>
        <w:t xml:space="preserve">     </w:t>
      </w:r>
    </w:p>
    <w:p w14:paraId="1337ABA7" w14:textId="77777777" w:rsidR="00D6331A" w:rsidRDefault="00D6331A">
      <w:pPr>
        <w:tabs>
          <w:tab w:val="left" w:pos="720"/>
        </w:tabs>
        <w:textAlignment w:val="baseline"/>
        <w:rPr>
          <w:rFonts w:ascii="楷体" w:eastAsia="楷体" w:hAnsi="楷体"/>
          <w:sz w:val="24"/>
          <w:szCs w:val="24"/>
          <w:u w:val="single"/>
        </w:rPr>
      </w:pPr>
    </w:p>
    <w:p w14:paraId="0D91785E" w14:textId="77777777" w:rsidR="00D6331A" w:rsidRDefault="00FE52F6">
      <w:pPr>
        <w:ind w:firstLineChars="200" w:firstLine="482"/>
        <w:textAlignment w:val="baseline"/>
        <w:rPr>
          <w:rFonts w:ascii="楷体" w:eastAsia="楷体" w:hAnsi="楷体"/>
          <w:b/>
          <w:sz w:val="24"/>
          <w:szCs w:val="24"/>
        </w:rPr>
      </w:pPr>
      <w:r>
        <w:rPr>
          <w:rFonts w:ascii="楷体" w:eastAsia="楷体" w:hAnsi="楷体"/>
          <w:b/>
          <w:sz w:val="24"/>
          <w:szCs w:val="24"/>
        </w:rPr>
        <w:t>十</w:t>
      </w:r>
      <w:r>
        <w:rPr>
          <w:rFonts w:ascii="楷体" w:eastAsia="楷体" w:hAnsi="楷体" w:hint="eastAsia"/>
          <w:b/>
          <w:sz w:val="24"/>
          <w:szCs w:val="24"/>
        </w:rPr>
        <w:t>五</w:t>
      </w:r>
      <w:r>
        <w:rPr>
          <w:rFonts w:ascii="楷体" w:eastAsia="楷体" w:hAnsi="楷体"/>
          <w:b/>
          <w:sz w:val="24"/>
          <w:szCs w:val="24"/>
        </w:rPr>
        <w:t>、其</w:t>
      </w:r>
      <w:r>
        <w:rPr>
          <w:rFonts w:ascii="楷体" w:eastAsia="楷体" w:hAnsi="楷体" w:hint="eastAsia"/>
          <w:b/>
          <w:sz w:val="24"/>
          <w:szCs w:val="24"/>
        </w:rPr>
        <w:t>他</w:t>
      </w:r>
    </w:p>
    <w:p w14:paraId="20C36B38"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5</w:t>
      </w:r>
      <w:r>
        <w:rPr>
          <w:rFonts w:ascii="楷体" w:eastAsia="楷体" w:hAnsi="楷体"/>
          <w:sz w:val="24"/>
          <w:szCs w:val="24"/>
        </w:rPr>
        <w:t>-1</w:t>
      </w:r>
      <w:r>
        <w:rPr>
          <w:rFonts w:ascii="楷体" w:eastAsia="楷体" w:hAnsi="楷体"/>
          <w:sz w:val="24"/>
          <w:szCs w:val="24"/>
        </w:rPr>
        <w:t>本合同未尽事宜，经甲乙双方协商</w:t>
      </w:r>
      <w:r>
        <w:rPr>
          <w:rFonts w:ascii="楷体" w:eastAsia="楷体" w:hAnsi="楷体" w:hint="eastAsia"/>
          <w:sz w:val="24"/>
          <w:szCs w:val="24"/>
        </w:rPr>
        <w:t>一</w:t>
      </w:r>
      <w:r>
        <w:rPr>
          <w:rFonts w:ascii="楷体" w:eastAsia="楷体" w:hAnsi="楷体"/>
          <w:sz w:val="24"/>
          <w:szCs w:val="24"/>
        </w:rPr>
        <w:t>致，可订立补充条款。本合同补充条款及附件均为本合同不可分割的一部分，本合同及其补充条款和附件内空格部分填写的文字与铅印文字</w:t>
      </w:r>
      <w:r>
        <w:rPr>
          <w:rFonts w:ascii="楷体" w:eastAsia="楷体" w:hAnsi="楷体" w:hint="eastAsia"/>
          <w:sz w:val="24"/>
          <w:szCs w:val="24"/>
        </w:rPr>
        <w:t>经双方加盖公章确认后对双方均具有法律约束力</w:t>
      </w:r>
      <w:r>
        <w:rPr>
          <w:rFonts w:ascii="楷体" w:eastAsia="楷体" w:hAnsi="楷体"/>
          <w:sz w:val="24"/>
          <w:szCs w:val="24"/>
        </w:rPr>
        <w:t>。</w:t>
      </w:r>
    </w:p>
    <w:p w14:paraId="03F4F83F"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5</w:t>
      </w:r>
      <w:r>
        <w:rPr>
          <w:rFonts w:ascii="楷体" w:eastAsia="楷体" w:hAnsi="楷体"/>
          <w:sz w:val="24"/>
          <w:szCs w:val="24"/>
        </w:rPr>
        <w:t>-</w:t>
      </w:r>
      <w:r>
        <w:rPr>
          <w:rFonts w:ascii="楷体" w:eastAsia="楷体" w:hAnsi="楷体" w:hint="eastAsia"/>
          <w:sz w:val="24"/>
          <w:szCs w:val="24"/>
        </w:rPr>
        <w:t>2</w:t>
      </w:r>
      <w:r>
        <w:rPr>
          <w:rFonts w:ascii="楷体" w:eastAsia="楷体" w:hAnsi="楷体"/>
          <w:sz w:val="24"/>
          <w:szCs w:val="24"/>
        </w:rPr>
        <w:t>甲乙双方在签署本合同时，对各自的权利、义务、责任清楚明白，并愿按合同规定严格执行。</w:t>
      </w:r>
    </w:p>
    <w:p w14:paraId="67E44580"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5</w:t>
      </w:r>
      <w:r>
        <w:rPr>
          <w:rFonts w:ascii="楷体" w:eastAsia="楷体" w:hAnsi="楷体"/>
          <w:sz w:val="24"/>
          <w:szCs w:val="24"/>
        </w:rPr>
        <w:t>-</w:t>
      </w:r>
      <w:r>
        <w:rPr>
          <w:rFonts w:ascii="楷体" w:eastAsia="楷体" w:hAnsi="楷体" w:hint="eastAsia"/>
          <w:sz w:val="24"/>
          <w:szCs w:val="24"/>
        </w:rPr>
        <w:t>3</w:t>
      </w:r>
      <w:r>
        <w:rPr>
          <w:rFonts w:ascii="楷体" w:eastAsia="楷体" w:hAnsi="楷体" w:hint="eastAsia"/>
          <w:sz w:val="24"/>
          <w:szCs w:val="24"/>
        </w:rPr>
        <w:t>其他约定：</w:t>
      </w:r>
      <w:r>
        <w:rPr>
          <w:rFonts w:ascii="楷体" w:eastAsia="楷体" w:hAnsi="楷体" w:hint="eastAsia"/>
          <w:sz w:val="24"/>
          <w:szCs w:val="24"/>
        </w:rPr>
        <w:t xml:space="preserve"> </w:t>
      </w:r>
      <w:r>
        <w:rPr>
          <w:rFonts w:ascii="楷体" w:eastAsia="楷体" w:hAnsi="楷体" w:hint="eastAsia"/>
          <w:sz w:val="24"/>
          <w:szCs w:val="24"/>
        </w:rPr>
        <w:t>无。</w:t>
      </w:r>
      <w:r>
        <w:rPr>
          <w:rFonts w:ascii="楷体" w:eastAsia="楷体" w:hAnsi="楷体" w:hint="eastAsia"/>
          <w:sz w:val="24"/>
          <w:szCs w:val="24"/>
        </w:rPr>
        <w:t xml:space="preserve"> </w:t>
      </w:r>
    </w:p>
    <w:p w14:paraId="3B4B3DAE"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15</w:t>
      </w:r>
      <w:r>
        <w:rPr>
          <w:rFonts w:ascii="楷体" w:eastAsia="楷体" w:hAnsi="楷体"/>
          <w:sz w:val="24"/>
          <w:szCs w:val="24"/>
        </w:rPr>
        <w:t>-</w:t>
      </w:r>
      <w:r>
        <w:rPr>
          <w:rFonts w:ascii="楷体" w:eastAsia="楷体" w:hAnsi="楷体" w:hint="eastAsia"/>
          <w:sz w:val="24"/>
          <w:szCs w:val="24"/>
        </w:rPr>
        <w:t>4</w:t>
      </w:r>
      <w:r>
        <w:rPr>
          <w:rFonts w:ascii="楷体" w:eastAsia="楷体" w:hAnsi="楷体" w:hint="eastAsia"/>
          <w:sz w:val="24"/>
          <w:szCs w:val="24"/>
        </w:rPr>
        <w:t>本合同一式肆份，甲、乙双方各执两份，均具有同等法律效力。</w:t>
      </w:r>
    </w:p>
    <w:p w14:paraId="508A118E"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15-5</w:t>
      </w:r>
      <w:r>
        <w:rPr>
          <w:rFonts w:ascii="楷体" w:eastAsia="楷体" w:hAnsi="楷体" w:hint="eastAsia"/>
          <w:sz w:val="24"/>
          <w:szCs w:val="24"/>
        </w:rPr>
        <w:t>本合同在双方均签字或盖章之日起生效。</w:t>
      </w:r>
    </w:p>
    <w:p w14:paraId="5BD04A27" w14:textId="77777777" w:rsidR="00D6331A" w:rsidRDefault="00FE52F6">
      <w:pPr>
        <w:ind w:firstLineChars="200" w:firstLine="482"/>
        <w:textAlignment w:val="baseline"/>
        <w:rPr>
          <w:rFonts w:ascii="楷体" w:eastAsia="楷体" w:hAnsi="楷体"/>
          <w:b/>
          <w:sz w:val="24"/>
          <w:szCs w:val="24"/>
        </w:rPr>
      </w:pPr>
      <w:r>
        <w:rPr>
          <w:rFonts w:ascii="楷体" w:eastAsia="楷体" w:hAnsi="楷体" w:hint="eastAsia"/>
          <w:b/>
          <w:sz w:val="24"/>
          <w:szCs w:val="24"/>
        </w:rPr>
        <w:t>十六</w:t>
      </w:r>
      <w:r>
        <w:rPr>
          <w:rFonts w:ascii="楷体" w:eastAsia="楷体" w:hAnsi="楷体"/>
          <w:b/>
          <w:sz w:val="24"/>
          <w:szCs w:val="24"/>
        </w:rPr>
        <w:t>、</w:t>
      </w:r>
      <w:r>
        <w:rPr>
          <w:rFonts w:ascii="楷体" w:eastAsia="楷体" w:hAnsi="楷体" w:hint="eastAsia"/>
          <w:b/>
          <w:sz w:val="24"/>
          <w:szCs w:val="24"/>
        </w:rPr>
        <w:t>附则</w:t>
      </w:r>
    </w:p>
    <w:p w14:paraId="60B9A4A4"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16-1</w:t>
      </w:r>
      <w:r>
        <w:rPr>
          <w:rFonts w:ascii="楷体" w:eastAsia="楷体" w:hAnsi="楷体" w:hint="eastAsia"/>
          <w:sz w:val="24"/>
          <w:szCs w:val="24"/>
        </w:rPr>
        <w:t>房屋交接书</w:t>
      </w:r>
    </w:p>
    <w:p w14:paraId="4CEE05B0"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16-2</w:t>
      </w:r>
      <w:r>
        <w:rPr>
          <w:rFonts w:ascii="楷体" w:eastAsia="楷体" w:hAnsi="楷体" w:hint="eastAsia"/>
          <w:sz w:val="24"/>
          <w:szCs w:val="24"/>
        </w:rPr>
        <w:t>综合治理、平安建设责任书</w:t>
      </w:r>
    </w:p>
    <w:p w14:paraId="625D102B"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lastRenderedPageBreak/>
        <w:t>16-3</w:t>
      </w:r>
      <w:r>
        <w:rPr>
          <w:rFonts w:ascii="楷体" w:eastAsia="楷体" w:hAnsi="楷体" w:hint="eastAsia"/>
          <w:sz w:val="24"/>
          <w:szCs w:val="24"/>
        </w:rPr>
        <w:t>租赁户消防安全、安全生产、治安责任书</w:t>
      </w:r>
    </w:p>
    <w:p w14:paraId="27423CA8" w14:textId="77777777" w:rsidR="00D6331A" w:rsidRDefault="00D6331A">
      <w:pPr>
        <w:ind w:firstLineChars="200" w:firstLine="480"/>
        <w:textAlignment w:val="baseline"/>
        <w:rPr>
          <w:rFonts w:ascii="楷体" w:eastAsia="楷体" w:hAnsi="楷体"/>
          <w:sz w:val="24"/>
          <w:szCs w:val="24"/>
        </w:rPr>
      </w:pPr>
    </w:p>
    <w:p w14:paraId="03DD83F2" w14:textId="77777777" w:rsidR="00D6331A" w:rsidRDefault="00D6331A">
      <w:pPr>
        <w:ind w:firstLineChars="200" w:firstLine="480"/>
        <w:textAlignment w:val="baseline"/>
        <w:rPr>
          <w:rFonts w:ascii="楷体" w:eastAsia="楷体" w:hAnsi="楷体"/>
          <w:sz w:val="24"/>
          <w:szCs w:val="24"/>
        </w:rPr>
      </w:pPr>
    </w:p>
    <w:p w14:paraId="15E57817"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甲方（盖章）：</w:t>
      </w:r>
      <w:r>
        <w:rPr>
          <w:rFonts w:ascii="楷体" w:eastAsia="楷体" w:hAnsi="楷体" w:hint="eastAsia"/>
          <w:sz w:val="24"/>
          <w:szCs w:val="24"/>
        </w:rPr>
        <w:t xml:space="preserve">                             </w:t>
      </w:r>
    </w:p>
    <w:p w14:paraId="1F3CBEBC"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法定代表人或委托代理人（签字）：</w:t>
      </w:r>
    </w:p>
    <w:p w14:paraId="786DE47F"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联系电话：</w:t>
      </w:r>
    </w:p>
    <w:p w14:paraId="2AE3D0CD"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日期：</w:t>
      </w:r>
    </w:p>
    <w:p w14:paraId="00CE1B46" w14:textId="77777777" w:rsidR="00D6331A" w:rsidRDefault="00D6331A">
      <w:pPr>
        <w:ind w:firstLineChars="200" w:firstLine="480"/>
        <w:textAlignment w:val="baseline"/>
        <w:rPr>
          <w:rFonts w:ascii="楷体" w:eastAsia="楷体" w:hAnsi="楷体"/>
          <w:sz w:val="24"/>
          <w:szCs w:val="24"/>
        </w:rPr>
      </w:pPr>
    </w:p>
    <w:p w14:paraId="7DF8F4E3"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乙方（签字）：</w:t>
      </w:r>
      <w:r>
        <w:rPr>
          <w:rFonts w:ascii="楷体" w:eastAsia="楷体" w:hAnsi="楷体" w:hint="eastAsia"/>
          <w:sz w:val="24"/>
          <w:szCs w:val="24"/>
        </w:rPr>
        <w:t xml:space="preserve">                               </w:t>
      </w:r>
    </w:p>
    <w:p w14:paraId="52D7ABF7"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法定代表人或委托代理人（签字）：</w:t>
      </w:r>
    </w:p>
    <w:p w14:paraId="52964573"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联系电话：</w:t>
      </w:r>
    </w:p>
    <w:p w14:paraId="5118B5FC" w14:textId="77777777" w:rsidR="00D6331A" w:rsidRDefault="00FE52F6">
      <w:pPr>
        <w:ind w:firstLineChars="200" w:firstLine="480"/>
        <w:textAlignment w:val="baseline"/>
        <w:rPr>
          <w:rFonts w:ascii="楷体" w:eastAsia="楷体" w:hAnsi="楷体"/>
          <w:sz w:val="24"/>
          <w:szCs w:val="24"/>
        </w:rPr>
      </w:pPr>
      <w:r>
        <w:rPr>
          <w:rFonts w:ascii="楷体" w:eastAsia="楷体" w:hAnsi="楷体" w:hint="eastAsia"/>
          <w:sz w:val="24"/>
          <w:szCs w:val="24"/>
        </w:rPr>
        <w:t>日期：</w:t>
      </w:r>
    </w:p>
    <w:p w14:paraId="7A3619EF" w14:textId="77777777" w:rsidR="00D6331A" w:rsidRDefault="00D6331A">
      <w:pPr>
        <w:ind w:firstLineChars="200" w:firstLine="480"/>
        <w:textAlignment w:val="baseline"/>
        <w:rPr>
          <w:rFonts w:ascii="楷体" w:eastAsia="楷体" w:hAnsi="楷体"/>
          <w:sz w:val="24"/>
          <w:szCs w:val="24"/>
        </w:rPr>
      </w:pPr>
    </w:p>
    <w:p w14:paraId="3D1AF948" w14:textId="77777777" w:rsidR="00D6331A" w:rsidRDefault="00FE52F6">
      <w:pPr>
        <w:ind w:firstLineChars="200" w:firstLine="480"/>
        <w:textAlignment w:val="baseline"/>
        <w:rPr>
          <w:rFonts w:ascii="楷体" w:eastAsia="楷体" w:hAnsi="楷体"/>
          <w:sz w:val="24"/>
          <w:szCs w:val="24"/>
        </w:rPr>
      </w:pPr>
      <w:r>
        <w:rPr>
          <w:rFonts w:ascii="楷体" w:eastAsia="楷体" w:hAnsi="楷体"/>
          <w:sz w:val="24"/>
          <w:szCs w:val="24"/>
        </w:rPr>
        <w:br w:type="page"/>
      </w:r>
    </w:p>
    <w:p w14:paraId="4EDA04EA" w14:textId="77777777" w:rsidR="00D6331A" w:rsidRDefault="00FE52F6">
      <w:pPr>
        <w:textAlignment w:val="baseline"/>
        <w:rPr>
          <w:rFonts w:ascii="楷体" w:eastAsia="楷体" w:hAnsi="楷体"/>
          <w:sz w:val="24"/>
        </w:rPr>
      </w:pPr>
      <w:r>
        <w:rPr>
          <w:rFonts w:ascii="楷体" w:eastAsia="楷体" w:hAnsi="楷体" w:hint="eastAsia"/>
          <w:sz w:val="24"/>
          <w:szCs w:val="24"/>
        </w:rPr>
        <w:lastRenderedPageBreak/>
        <w:t>附件</w:t>
      </w:r>
      <w:r>
        <w:rPr>
          <w:rFonts w:ascii="楷体" w:eastAsia="楷体" w:hAnsi="楷体" w:hint="eastAsia"/>
          <w:sz w:val="24"/>
          <w:szCs w:val="24"/>
        </w:rPr>
        <w:t>1</w:t>
      </w:r>
      <w:r>
        <w:rPr>
          <w:rFonts w:ascii="楷体" w:eastAsia="楷体" w:hAnsi="楷体" w:hint="eastAsia"/>
          <w:sz w:val="24"/>
          <w:szCs w:val="24"/>
        </w:rPr>
        <w:t>：</w:t>
      </w:r>
      <w:r>
        <w:rPr>
          <w:rFonts w:ascii="楷体" w:eastAsia="楷体" w:hAnsi="楷体" w:hint="eastAsia"/>
          <w:sz w:val="24"/>
          <w:szCs w:val="24"/>
        </w:rPr>
        <w:t>16-1</w:t>
      </w:r>
      <w:r>
        <w:rPr>
          <w:rFonts w:ascii="楷体" w:eastAsia="楷体" w:hAnsi="楷体" w:hint="eastAsia"/>
          <w:sz w:val="24"/>
          <w:szCs w:val="24"/>
        </w:rPr>
        <w:t>房屋交接书</w:t>
      </w:r>
    </w:p>
    <w:p w14:paraId="1CFB62F8" w14:textId="77777777" w:rsidR="00D6331A" w:rsidRDefault="00D6331A">
      <w:pPr>
        <w:textAlignment w:val="baseline"/>
        <w:rPr>
          <w:rFonts w:ascii="楷体" w:eastAsia="楷体" w:hAnsi="楷体"/>
          <w:sz w:val="24"/>
          <w:szCs w:val="24"/>
        </w:rPr>
      </w:pPr>
    </w:p>
    <w:p w14:paraId="73109563" w14:textId="77777777" w:rsidR="00D6331A" w:rsidRDefault="00FE52F6">
      <w:pPr>
        <w:jc w:val="center"/>
        <w:textAlignment w:val="baseline"/>
        <w:rPr>
          <w:rFonts w:ascii="宋体" w:hAnsi="宋体"/>
          <w:b/>
          <w:sz w:val="36"/>
          <w:szCs w:val="36"/>
        </w:rPr>
      </w:pPr>
      <w:r>
        <w:rPr>
          <w:rFonts w:ascii="宋体" w:hAnsi="宋体" w:hint="eastAsia"/>
          <w:b/>
          <w:sz w:val="36"/>
          <w:szCs w:val="36"/>
        </w:rPr>
        <w:t>房屋交接书</w:t>
      </w:r>
    </w:p>
    <w:p w14:paraId="5E3FFA3D" w14:textId="77777777" w:rsidR="00D6331A" w:rsidRDefault="00FE52F6">
      <w:pPr>
        <w:spacing w:line="360" w:lineRule="exact"/>
        <w:ind w:firstLineChars="200" w:firstLine="480"/>
        <w:textAlignment w:val="baseline"/>
        <w:rPr>
          <w:rFonts w:ascii="仿宋" w:eastAsia="仿宋" w:hAnsi="仿宋"/>
          <w:sz w:val="24"/>
        </w:rPr>
      </w:pPr>
      <w:r>
        <w:rPr>
          <w:rFonts w:ascii="仿宋" w:eastAsia="仿宋" w:hAnsi="仿宋" w:cs="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日，甲（或甲方委托的第三方）、乙双方在</w:t>
      </w:r>
      <w:r>
        <w:rPr>
          <w:rFonts w:ascii="仿宋" w:eastAsia="仿宋" w:hAnsi="仿宋" w:hint="eastAsia"/>
          <w:sz w:val="24"/>
          <w:u w:val="single" w:color="000000"/>
        </w:rPr>
        <w:t>南通市职工服务中心（南通国际海员俱乐部）</w:t>
      </w:r>
      <w:r>
        <w:rPr>
          <w:rFonts w:ascii="仿宋" w:eastAsia="仿宋" w:hAnsi="仿宋" w:hint="eastAsia"/>
          <w:sz w:val="24"/>
        </w:rPr>
        <w:t>进行验收交接，双方确认：</w:t>
      </w:r>
    </w:p>
    <w:p w14:paraId="576FD8FD" w14:textId="77777777" w:rsidR="00D6331A" w:rsidRDefault="00FE52F6">
      <w:pPr>
        <w:spacing w:line="360" w:lineRule="exact"/>
        <w:ind w:firstLineChars="257" w:firstLine="617"/>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、甲方交付给乙方的房屋为：</w:t>
      </w:r>
      <w:r>
        <w:rPr>
          <w:rFonts w:ascii="仿宋" w:eastAsia="仿宋" w:hAnsi="仿宋" w:hint="eastAsia"/>
          <w:sz w:val="24"/>
        </w:rPr>
        <w:t xml:space="preserve">                                  </w:t>
      </w:r>
      <w:r>
        <w:rPr>
          <w:rFonts w:ascii="仿宋" w:eastAsia="仿宋" w:hAnsi="仿宋" w:hint="eastAsia"/>
          <w:sz w:val="24"/>
        </w:rPr>
        <w:t>。</w:t>
      </w:r>
    </w:p>
    <w:p w14:paraId="78E45226" w14:textId="77777777" w:rsidR="00D6331A" w:rsidRDefault="00FE52F6">
      <w:pPr>
        <w:spacing w:line="360" w:lineRule="exact"/>
        <w:ind w:firstLineChars="257" w:firstLine="617"/>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、房屋及附属设施经过双方验收、勘察，质量状况良好。</w:t>
      </w:r>
    </w:p>
    <w:p w14:paraId="6A307FC0" w14:textId="77777777" w:rsidR="00D6331A" w:rsidRDefault="00FE52F6">
      <w:pPr>
        <w:spacing w:line="360" w:lineRule="exact"/>
        <w:ind w:firstLineChars="257" w:firstLine="617"/>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、《设施清单》</w:t>
      </w:r>
    </w:p>
    <w:p w14:paraId="61A1E401" w14:textId="77777777" w:rsidR="00D6331A" w:rsidRDefault="00FE52F6">
      <w:pPr>
        <w:spacing w:line="360" w:lineRule="exact"/>
        <w:ind w:firstLineChars="257" w:firstLine="617"/>
        <w:textAlignment w:val="baseline"/>
        <w:rPr>
          <w:rFonts w:ascii="仿宋" w:eastAsia="仿宋" w:hAnsi="仿宋"/>
          <w:sz w:val="24"/>
        </w:rPr>
      </w:pPr>
      <w:r>
        <w:rPr>
          <w:rFonts w:ascii="仿宋" w:eastAsia="仿宋" w:hAnsi="仿宋" w:hint="eastAsia"/>
          <w:sz w:val="24"/>
        </w:rPr>
        <w:t>甲方向乙方提供以下设施、设备：</w:t>
      </w:r>
    </w:p>
    <w:p w14:paraId="1AB4F2DA" w14:textId="77777777" w:rsidR="00D6331A" w:rsidRDefault="00FE52F6">
      <w:pPr>
        <w:spacing w:line="360" w:lineRule="exact"/>
        <w:ind w:firstLineChars="250" w:firstLine="600"/>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）水表</w:t>
      </w:r>
      <w:r>
        <w:rPr>
          <w:rFonts w:ascii="仿宋" w:eastAsia="仿宋" w:hAnsi="仿宋" w:hint="eastAsia"/>
          <w:sz w:val="24"/>
          <w:u w:val="single"/>
        </w:rPr>
        <w:t xml:space="preserve">    </w:t>
      </w:r>
      <w:r>
        <w:rPr>
          <w:rFonts w:ascii="仿宋" w:eastAsia="仿宋" w:hAnsi="仿宋" w:hint="eastAsia"/>
          <w:sz w:val="24"/>
        </w:rPr>
        <w:t>只，现数为</w:t>
      </w:r>
      <w:r>
        <w:rPr>
          <w:rFonts w:ascii="仿宋" w:eastAsia="仿宋" w:hAnsi="仿宋" w:hint="eastAsia"/>
          <w:sz w:val="24"/>
        </w:rPr>
        <w:t xml:space="preserve">        </w:t>
      </w:r>
      <w:r>
        <w:rPr>
          <w:rFonts w:ascii="仿宋" w:eastAsia="仿宋" w:hAnsi="仿宋" w:hint="eastAsia"/>
          <w:sz w:val="24"/>
        </w:rPr>
        <w:t>；电表</w:t>
      </w:r>
      <w:r>
        <w:rPr>
          <w:rFonts w:ascii="仿宋" w:eastAsia="仿宋" w:hAnsi="仿宋" w:hint="eastAsia"/>
          <w:sz w:val="24"/>
          <w:u w:val="single"/>
        </w:rPr>
        <w:t xml:space="preserve">      </w:t>
      </w:r>
      <w:r>
        <w:rPr>
          <w:rFonts w:ascii="仿宋" w:eastAsia="仿宋" w:hAnsi="仿宋" w:hint="eastAsia"/>
          <w:sz w:val="24"/>
        </w:rPr>
        <w:t>只，现数为</w:t>
      </w:r>
      <w:r>
        <w:rPr>
          <w:rFonts w:ascii="仿宋" w:eastAsia="仿宋" w:hAnsi="仿宋" w:hint="eastAsia"/>
          <w:sz w:val="24"/>
        </w:rPr>
        <w:t xml:space="preserve">            </w:t>
      </w:r>
      <w:r>
        <w:rPr>
          <w:rFonts w:ascii="仿宋" w:eastAsia="仿宋" w:hAnsi="仿宋" w:hint="eastAsia"/>
          <w:sz w:val="24"/>
        </w:rPr>
        <w:t>；</w:t>
      </w:r>
    </w:p>
    <w:p w14:paraId="2AD54BAB" w14:textId="77777777" w:rsidR="00D6331A" w:rsidRDefault="00FE52F6">
      <w:pPr>
        <w:spacing w:line="360" w:lineRule="exact"/>
        <w:ind w:firstLineChars="250" w:firstLine="600"/>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）装修状况：</w:t>
      </w:r>
      <w:r>
        <w:rPr>
          <w:rFonts w:ascii="仿宋" w:eastAsia="仿宋" w:hAnsi="仿宋" w:hint="eastAsia"/>
          <w:sz w:val="24"/>
        </w:rPr>
        <w:t xml:space="preserve">                </w:t>
      </w:r>
      <w:r>
        <w:rPr>
          <w:rFonts w:ascii="仿宋" w:eastAsia="仿宋" w:hAnsi="仿宋" w:hint="eastAsia"/>
          <w:sz w:val="24"/>
        </w:rPr>
        <w:t>；</w:t>
      </w:r>
    </w:p>
    <w:p w14:paraId="53C4BAFB" w14:textId="77777777" w:rsidR="00D6331A" w:rsidRDefault="00FE52F6">
      <w:pPr>
        <w:spacing w:line="360" w:lineRule="exact"/>
        <w:ind w:firstLineChars="250" w:firstLine="600"/>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3</w:t>
      </w:r>
      <w:r>
        <w:rPr>
          <w:rFonts w:ascii="仿宋" w:eastAsia="仿宋" w:hAnsi="仿宋" w:hint="eastAsia"/>
          <w:sz w:val="24"/>
        </w:rPr>
        <w:t>）房屋内外部装饰、门前形象等状况</w:t>
      </w:r>
    </w:p>
    <w:p w14:paraId="7D537DE0" w14:textId="77777777" w:rsidR="00D6331A" w:rsidRDefault="00FE52F6">
      <w:pPr>
        <w:spacing w:line="360" w:lineRule="exact"/>
        <w:ind w:firstLineChars="250" w:firstLine="600"/>
        <w:textAlignment w:val="baseline"/>
        <w:rPr>
          <w:rFonts w:ascii="仿宋" w:eastAsia="仿宋" w:hAnsi="仿宋"/>
          <w:sz w:val="24"/>
        </w:rPr>
      </w:pPr>
      <w:r>
        <w:rPr>
          <w:rFonts w:ascii="仿宋" w:eastAsia="仿宋" w:hAnsi="仿宋" w:hint="eastAsia"/>
          <w:sz w:val="24"/>
        </w:rPr>
        <w:t>（</w:t>
      </w:r>
      <w:r>
        <w:rPr>
          <w:rFonts w:ascii="仿宋" w:eastAsia="仿宋" w:hAnsi="仿宋" w:hint="eastAsia"/>
          <w:sz w:val="24"/>
        </w:rPr>
        <w:t>4</w:t>
      </w:r>
      <w:r>
        <w:rPr>
          <w:rFonts w:ascii="仿宋" w:eastAsia="仿宋" w:hAnsi="仿宋" w:hint="eastAsia"/>
          <w:sz w:val="24"/>
        </w:rPr>
        <w:t>）其他甲方提供的设施、设备：</w:t>
      </w:r>
    </w:p>
    <w:p w14:paraId="07110080" w14:textId="77777777" w:rsidR="00D6331A" w:rsidRDefault="00FE52F6">
      <w:pPr>
        <w:spacing w:line="360" w:lineRule="exact"/>
        <w:ind w:firstLineChars="257" w:firstLine="617"/>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、甲方已开具发票</w:t>
      </w:r>
      <w:r>
        <w:rPr>
          <w:rFonts w:ascii="仿宋" w:eastAsia="仿宋" w:hAnsi="仿宋" w:hint="eastAsia"/>
          <w:sz w:val="24"/>
        </w:rPr>
        <w:t>/</w:t>
      </w:r>
      <w:r>
        <w:rPr>
          <w:rFonts w:ascii="仿宋" w:eastAsia="仿宋" w:hAnsi="仿宋" w:hint="eastAsia"/>
          <w:sz w:val="24"/>
        </w:rPr>
        <w:t>收据给乙方。</w:t>
      </w:r>
    </w:p>
    <w:p w14:paraId="324CE75F" w14:textId="77777777" w:rsidR="00D6331A" w:rsidRDefault="00FE52F6">
      <w:pPr>
        <w:spacing w:line="360" w:lineRule="exact"/>
        <w:ind w:firstLineChars="257" w:firstLine="617"/>
        <w:textAlignment w:val="baseline"/>
        <w:rPr>
          <w:rFonts w:ascii="仿宋" w:eastAsia="仿宋" w:hAnsi="仿宋"/>
          <w:sz w:val="24"/>
        </w:rPr>
      </w:pPr>
      <w:r>
        <w:rPr>
          <w:rFonts w:ascii="仿宋" w:eastAsia="仿宋" w:hAnsi="仿宋" w:hint="eastAsia"/>
          <w:sz w:val="24"/>
        </w:rPr>
        <w:t>5</w:t>
      </w:r>
      <w:r>
        <w:rPr>
          <w:rFonts w:ascii="仿宋" w:eastAsia="仿宋" w:hAnsi="仿宋" w:hint="eastAsia"/>
          <w:sz w:val="24"/>
        </w:rPr>
        <w:t>、双方确认房屋的现状符合《房屋租赁合同》的约定，乙方同意接受。</w:t>
      </w:r>
    </w:p>
    <w:p w14:paraId="4B54FC2E" w14:textId="77777777" w:rsidR="00D6331A" w:rsidRDefault="00FE52F6">
      <w:pPr>
        <w:spacing w:line="360" w:lineRule="exact"/>
        <w:ind w:firstLineChars="257" w:firstLine="617"/>
        <w:textAlignment w:val="baseline"/>
        <w:rPr>
          <w:rFonts w:ascii="仿宋" w:eastAsia="仿宋" w:hAnsi="仿宋"/>
          <w:sz w:val="24"/>
        </w:rPr>
      </w:pPr>
      <w:r>
        <w:rPr>
          <w:rFonts w:ascii="仿宋" w:eastAsia="仿宋" w:hAnsi="仿宋" w:hint="eastAsia"/>
          <w:sz w:val="24"/>
        </w:rPr>
        <w:t>6</w:t>
      </w:r>
      <w:r>
        <w:rPr>
          <w:rFonts w:ascii="仿宋" w:eastAsia="仿宋" w:hAnsi="仿宋" w:hint="eastAsia"/>
          <w:sz w:val="24"/>
        </w:rPr>
        <w:t>、本</w:t>
      </w:r>
      <w:proofErr w:type="gramStart"/>
      <w:r>
        <w:rPr>
          <w:rFonts w:ascii="仿宋" w:eastAsia="仿宋" w:hAnsi="仿宋" w:hint="eastAsia"/>
          <w:sz w:val="24"/>
        </w:rPr>
        <w:t>交接书</w:t>
      </w:r>
      <w:proofErr w:type="gramEnd"/>
      <w:r>
        <w:rPr>
          <w:rFonts w:ascii="仿宋" w:eastAsia="仿宋" w:hAnsi="仿宋" w:hint="eastAsia"/>
          <w:sz w:val="24"/>
        </w:rPr>
        <w:t>由甲方或甲方委托的第三方、乙方签字生效。</w:t>
      </w:r>
    </w:p>
    <w:p w14:paraId="1B57CA18" w14:textId="77777777" w:rsidR="00D6331A" w:rsidRDefault="00D6331A">
      <w:pPr>
        <w:spacing w:line="360" w:lineRule="exact"/>
        <w:ind w:firstLineChars="257" w:firstLine="617"/>
        <w:textAlignment w:val="baseline"/>
        <w:rPr>
          <w:rFonts w:ascii="仿宋" w:eastAsia="仿宋" w:hAnsi="仿宋"/>
          <w:sz w:val="24"/>
        </w:rPr>
      </w:pPr>
    </w:p>
    <w:p w14:paraId="165B544B" w14:textId="77777777" w:rsidR="00D6331A" w:rsidRDefault="00FE52F6">
      <w:pPr>
        <w:spacing w:line="360" w:lineRule="exact"/>
        <w:ind w:firstLineChars="257" w:firstLine="617"/>
        <w:textAlignment w:val="baseline"/>
        <w:rPr>
          <w:rFonts w:ascii="仿宋" w:eastAsia="仿宋" w:hAnsi="仿宋"/>
          <w:sz w:val="24"/>
        </w:rPr>
      </w:pPr>
      <w:r>
        <w:rPr>
          <w:rFonts w:ascii="仿宋" w:eastAsia="仿宋" w:hAnsi="仿宋" w:hint="eastAsia"/>
          <w:sz w:val="24"/>
        </w:rPr>
        <w:t>甲</w:t>
      </w:r>
      <w:r>
        <w:rPr>
          <w:rFonts w:ascii="仿宋" w:eastAsia="仿宋" w:hAnsi="仿宋" w:hint="eastAsia"/>
          <w:sz w:val="24"/>
        </w:rPr>
        <w:t xml:space="preserve">  </w:t>
      </w:r>
      <w:r>
        <w:rPr>
          <w:rFonts w:ascii="仿宋" w:eastAsia="仿宋" w:hAnsi="仿宋" w:hint="eastAsia"/>
          <w:sz w:val="24"/>
        </w:rPr>
        <w:t>方：</w:t>
      </w:r>
      <w:r>
        <w:rPr>
          <w:rFonts w:ascii="仿宋" w:eastAsia="仿宋" w:hAnsi="仿宋" w:hint="eastAsia"/>
          <w:sz w:val="24"/>
        </w:rPr>
        <w:t xml:space="preserve">                      </w:t>
      </w:r>
      <w:r>
        <w:rPr>
          <w:rFonts w:ascii="仿宋" w:eastAsia="仿宋" w:hAnsi="仿宋" w:hint="eastAsia"/>
          <w:sz w:val="24"/>
        </w:rPr>
        <w:t>乙</w:t>
      </w:r>
      <w:r>
        <w:rPr>
          <w:rFonts w:ascii="仿宋" w:eastAsia="仿宋" w:hAnsi="仿宋" w:hint="eastAsia"/>
          <w:sz w:val="24"/>
        </w:rPr>
        <w:t xml:space="preserve">  </w:t>
      </w:r>
      <w:r>
        <w:rPr>
          <w:rFonts w:ascii="仿宋" w:eastAsia="仿宋" w:hAnsi="仿宋" w:hint="eastAsia"/>
          <w:sz w:val="24"/>
        </w:rPr>
        <w:t>方：</w:t>
      </w:r>
      <w:r>
        <w:rPr>
          <w:rFonts w:ascii="仿宋" w:eastAsia="仿宋" w:hAnsi="仿宋" w:hint="eastAsia"/>
          <w:sz w:val="24"/>
        </w:rPr>
        <w:t xml:space="preserve">         </w:t>
      </w:r>
    </w:p>
    <w:p w14:paraId="5A4EBAB6" w14:textId="77777777" w:rsidR="00D6331A" w:rsidRDefault="00D6331A">
      <w:pPr>
        <w:spacing w:line="360" w:lineRule="exact"/>
        <w:ind w:firstLineChars="257" w:firstLine="617"/>
        <w:textAlignment w:val="baseline"/>
        <w:rPr>
          <w:rFonts w:ascii="仿宋" w:eastAsia="仿宋" w:hAnsi="仿宋"/>
          <w:sz w:val="24"/>
        </w:rPr>
      </w:pPr>
    </w:p>
    <w:p w14:paraId="48BD8415" w14:textId="77777777" w:rsidR="00D6331A" w:rsidRDefault="00FE52F6">
      <w:pPr>
        <w:spacing w:line="360" w:lineRule="exact"/>
        <w:ind w:firstLineChars="257" w:firstLine="617"/>
        <w:textAlignment w:val="baseline"/>
        <w:rPr>
          <w:rFonts w:ascii="仿宋" w:eastAsia="仿宋" w:hAnsi="仿宋"/>
          <w:sz w:val="24"/>
        </w:rPr>
      </w:pPr>
      <w:r>
        <w:rPr>
          <w:rFonts w:ascii="仿宋" w:eastAsia="仿宋" w:hAnsi="仿宋" w:hint="eastAsia"/>
          <w:sz w:val="24"/>
        </w:rPr>
        <w:t>代表人签字：</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sz w:val="24"/>
        </w:rPr>
        <w:tab/>
      </w:r>
      <w:r>
        <w:rPr>
          <w:rFonts w:ascii="仿宋" w:eastAsia="仿宋" w:hAnsi="仿宋" w:hint="eastAsia"/>
          <w:sz w:val="24"/>
        </w:rPr>
        <w:t>代表人签字：</w:t>
      </w:r>
    </w:p>
    <w:p w14:paraId="2980F45E" w14:textId="77777777" w:rsidR="00D6331A" w:rsidRDefault="00D6331A">
      <w:pPr>
        <w:spacing w:line="360" w:lineRule="exact"/>
        <w:ind w:firstLineChars="257" w:firstLine="617"/>
        <w:textAlignment w:val="baseline"/>
        <w:rPr>
          <w:rFonts w:ascii="仿宋" w:eastAsia="仿宋" w:hAnsi="仿宋"/>
          <w:sz w:val="24"/>
        </w:rPr>
      </w:pPr>
    </w:p>
    <w:p w14:paraId="532B92B6" w14:textId="77777777" w:rsidR="00D6331A" w:rsidRDefault="00FE52F6">
      <w:pPr>
        <w:spacing w:line="360" w:lineRule="exact"/>
        <w:ind w:firstLineChars="257" w:firstLine="617"/>
        <w:textAlignment w:val="baseline"/>
        <w:rPr>
          <w:rFonts w:ascii="仿宋" w:eastAsia="仿宋" w:hAnsi="仿宋"/>
          <w:sz w:val="24"/>
        </w:rPr>
      </w:pP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期：</w:t>
      </w:r>
      <w:r>
        <w:rPr>
          <w:rFonts w:ascii="仿宋" w:eastAsia="仿宋" w:hAnsi="仿宋" w:hint="eastAsia"/>
          <w:sz w:val="24"/>
        </w:rPr>
        <w:t xml:space="preserve">                      </w:t>
      </w: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期：</w:t>
      </w:r>
      <w:r>
        <w:rPr>
          <w:rFonts w:ascii="仿宋" w:eastAsia="仿宋" w:hAnsi="仿宋" w:hint="eastAsia"/>
          <w:sz w:val="24"/>
        </w:rPr>
        <w:t xml:space="preserve">        </w:t>
      </w:r>
    </w:p>
    <w:p w14:paraId="49A844C8" w14:textId="77777777" w:rsidR="00D6331A" w:rsidRDefault="00D6331A">
      <w:pPr>
        <w:spacing w:line="360" w:lineRule="exact"/>
        <w:ind w:firstLineChars="257" w:firstLine="617"/>
        <w:textAlignment w:val="baseline"/>
        <w:rPr>
          <w:rFonts w:ascii="仿宋" w:eastAsia="仿宋" w:hAnsi="仿宋"/>
          <w:sz w:val="24"/>
        </w:rPr>
      </w:pPr>
    </w:p>
    <w:p w14:paraId="57637F60" w14:textId="77777777" w:rsidR="00D6331A" w:rsidRDefault="00FE52F6">
      <w:pPr>
        <w:textAlignment w:val="baseline"/>
        <w:rPr>
          <w:rFonts w:ascii="楷体" w:eastAsia="楷体" w:hAnsi="楷体"/>
          <w:sz w:val="24"/>
          <w:szCs w:val="24"/>
        </w:rPr>
      </w:pPr>
      <w:r>
        <w:rPr>
          <w:rFonts w:ascii="楷体" w:eastAsia="楷体" w:hAnsi="楷体"/>
          <w:sz w:val="24"/>
          <w:szCs w:val="24"/>
        </w:rPr>
        <w:br w:type="page"/>
      </w:r>
    </w:p>
    <w:p w14:paraId="1F1A7419" w14:textId="77777777" w:rsidR="00D6331A" w:rsidRDefault="00FE52F6">
      <w:pPr>
        <w:textAlignment w:val="baseline"/>
        <w:rPr>
          <w:rFonts w:ascii="楷体" w:eastAsia="楷体" w:hAnsi="楷体"/>
          <w:sz w:val="24"/>
        </w:rPr>
      </w:pPr>
      <w:r>
        <w:rPr>
          <w:rFonts w:ascii="楷体" w:eastAsia="楷体" w:hAnsi="楷体"/>
          <w:sz w:val="24"/>
          <w:szCs w:val="24"/>
        </w:rPr>
        <w:lastRenderedPageBreak/>
        <w:t>附件</w:t>
      </w:r>
      <w:r>
        <w:rPr>
          <w:rFonts w:ascii="楷体" w:eastAsia="楷体" w:hAnsi="楷体" w:hint="eastAsia"/>
          <w:sz w:val="24"/>
          <w:szCs w:val="24"/>
        </w:rPr>
        <w:t>2</w:t>
      </w:r>
      <w:r>
        <w:rPr>
          <w:rFonts w:ascii="楷体" w:eastAsia="楷体" w:hAnsi="楷体" w:hint="eastAsia"/>
          <w:sz w:val="24"/>
          <w:szCs w:val="24"/>
        </w:rPr>
        <w:t>：</w:t>
      </w:r>
      <w:r>
        <w:rPr>
          <w:rFonts w:ascii="楷体" w:eastAsia="楷体" w:hAnsi="楷体" w:hint="eastAsia"/>
          <w:sz w:val="24"/>
          <w:szCs w:val="24"/>
        </w:rPr>
        <w:t>16-2</w:t>
      </w:r>
      <w:r>
        <w:rPr>
          <w:rFonts w:ascii="楷体" w:eastAsia="楷体" w:hAnsi="楷体" w:hint="eastAsia"/>
          <w:sz w:val="24"/>
          <w:szCs w:val="24"/>
        </w:rPr>
        <w:t>综合治理、平安建设责任书</w:t>
      </w:r>
    </w:p>
    <w:p w14:paraId="54E49DFA" w14:textId="77777777" w:rsidR="00D6331A" w:rsidRDefault="00D6331A">
      <w:pPr>
        <w:textAlignment w:val="baseline"/>
        <w:rPr>
          <w:rFonts w:ascii="楷体" w:eastAsia="楷体" w:hAnsi="楷体"/>
          <w:sz w:val="24"/>
          <w:szCs w:val="24"/>
        </w:rPr>
      </w:pPr>
    </w:p>
    <w:p w14:paraId="618D50D1" w14:textId="77777777" w:rsidR="00D6331A" w:rsidRDefault="00FE52F6">
      <w:pPr>
        <w:jc w:val="center"/>
        <w:textAlignment w:val="baseline"/>
        <w:rPr>
          <w:rFonts w:ascii="宋体" w:hAnsi="宋体"/>
          <w:b/>
          <w:sz w:val="36"/>
          <w:szCs w:val="36"/>
        </w:rPr>
      </w:pPr>
      <w:r>
        <w:rPr>
          <w:rFonts w:ascii="宋体" w:hAnsi="宋体" w:hint="eastAsia"/>
          <w:b/>
          <w:sz w:val="36"/>
          <w:szCs w:val="36"/>
        </w:rPr>
        <w:t>综合治理、平安建设责任书</w:t>
      </w:r>
    </w:p>
    <w:p w14:paraId="05624955" w14:textId="77777777" w:rsidR="00D6331A" w:rsidRDefault="00D6331A">
      <w:pPr>
        <w:spacing w:line="340" w:lineRule="exact"/>
        <w:textAlignment w:val="baseline"/>
        <w:rPr>
          <w:rFonts w:ascii="仿宋" w:eastAsia="仿宋" w:hAnsi="仿宋"/>
          <w:sz w:val="24"/>
        </w:rPr>
      </w:pPr>
    </w:p>
    <w:p w14:paraId="26A3E878" w14:textId="77777777" w:rsidR="00D6331A" w:rsidRDefault="00FE52F6">
      <w:pPr>
        <w:spacing w:line="340" w:lineRule="exact"/>
        <w:textAlignment w:val="baseline"/>
        <w:rPr>
          <w:rFonts w:ascii="仿宋" w:eastAsia="仿宋" w:hAnsi="仿宋"/>
          <w:sz w:val="24"/>
        </w:rPr>
      </w:pPr>
      <w:r>
        <w:rPr>
          <w:rFonts w:ascii="仿宋" w:eastAsia="仿宋" w:hAnsi="仿宋" w:hint="eastAsia"/>
          <w:sz w:val="24"/>
        </w:rPr>
        <w:t>甲方：南通市职工服务中心（南通国际海员俱乐部）</w:t>
      </w:r>
    </w:p>
    <w:p w14:paraId="791A0BF9" w14:textId="77777777" w:rsidR="00D6331A" w:rsidRDefault="00FE52F6">
      <w:pPr>
        <w:spacing w:line="340" w:lineRule="exact"/>
        <w:textAlignment w:val="baseline"/>
        <w:rPr>
          <w:rFonts w:ascii="仿宋" w:eastAsia="仿宋" w:hAnsi="仿宋"/>
          <w:sz w:val="24"/>
        </w:rPr>
      </w:pPr>
      <w:r>
        <w:rPr>
          <w:rFonts w:ascii="仿宋" w:eastAsia="仿宋" w:hAnsi="仿宋" w:hint="eastAsia"/>
          <w:sz w:val="24"/>
        </w:rPr>
        <w:t>乙方：</w:t>
      </w:r>
    </w:p>
    <w:p w14:paraId="774A3B20" w14:textId="77777777" w:rsidR="00D6331A" w:rsidRDefault="00FE52F6">
      <w:pPr>
        <w:spacing w:line="340" w:lineRule="exact"/>
        <w:ind w:firstLineChars="200" w:firstLine="480"/>
        <w:textAlignment w:val="baseline"/>
        <w:rPr>
          <w:rFonts w:ascii="仿宋" w:eastAsia="仿宋" w:hAnsi="仿宋"/>
          <w:sz w:val="24"/>
        </w:rPr>
      </w:pPr>
      <w:r>
        <w:rPr>
          <w:rFonts w:ascii="仿宋" w:eastAsia="仿宋" w:hAnsi="仿宋" w:hint="eastAsia"/>
          <w:sz w:val="24"/>
        </w:rPr>
        <w:t>根据中央、省，市综合治理有关规定，各单位应做好本单位的综合治理工作，确保一方平安。下面就有关消防、卫生、安全、劳动用工等方面特制定本责任书：</w:t>
      </w:r>
    </w:p>
    <w:p w14:paraId="75CB3B93" w14:textId="77777777" w:rsidR="00D6331A" w:rsidRDefault="00FE52F6">
      <w:pPr>
        <w:spacing w:line="340" w:lineRule="exact"/>
        <w:ind w:firstLineChars="200" w:firstLine="480"/>
        <w:textAlignment w:val="baseline"/>
        <w:rPr>
          <w:rFonts w:ascii="仿宋" w:eastAsia="仿宋" w:hAnsi="仿宋"/>
          <w:sz w:val="24"/>
        </w:rPr>
      </w:pPr>
      <w:r>
        <w:rPr>
          <w:rFonts w:ascii="仿宋" w:eastAsia="仿宋" w:hAnsi="仿宋" w:hint="eastAsia"/>
          <w:sz w:val="24"/>
        </w:rPr>
        <w:t>一、甲方为较大的公共活动场所，是精神文明建设的重要阵地，是对外开放的重要窗口。乙方应支持甲方相关工作和安排，共同推进有关工作落实。</w:t>
      </w:r>
    </w:p>
    <w:p w14:paraId="10B96779" w14:textId="77777777" w:rsidR="00D6331A" w:rsidRDefault="00FE52F6">
      <w:pPr>
        <w:spacing w:line="340" w:lineRule="exact"/>
        <w:ind w:firstLineChars="200" w:firstLine="480"/>
        <w:textAlignment w:val="baseline"/>
        <w:rPr>
          <w:rFonts w:ascii="仿宋" w:eastAsia="仿宋" w:hAnsi="仿宋"/>
          <w:sz w:val="24"/>
        </w:rPr>
      </w:pPr>
      <w:r>
        <w:rPr>
          <w:rFonts w:ascii="仿宋" w:eastAsia="仿宋" w:hAnsi="仿宋" w:hint="eastAsia"/>
          <w:sz w:val="24"/>
        </w:rPr>
        <w:t>二、乙方在甲方租赁活动及生产用房，应主动做好各自区域的卫生、安全工作，自行配备必要的劳动工具及消防器材。</w:t>
      </w:r>
    </w:p>
    <w:p w14:paraId="33C3442E" w14:textId="77777777" w:rsidR="00D6331A" w:rsidRDefault="00FE52F6">
      <w:pPr>
        <w:spacing w:line="340" w:lineRule="exact"/>
        <w:ind w:firstLineChars="200" w:firstLine="480"/>
        <w:textAlignment w:val="baseline"/>
        <w:rPr>
          <w:rFonts w:ascii="仿宋" w:eastAsia="仿宋" w:hAnsi="仿宋"/>
          <w:sz w:val="24"/>
        </w:rPr>
      </w:pPr>
      <w:r>
        <w:rPr>
          <w:rFonts w:ascii="仿宋" w:eastAsia="仿宋" w:hAnsi="仿宋" w:hint="eastAsia"/>
          <w:sz w:val="24"/>
        </w:rPr>
        <w:t>三、乙方应对自己的员工进行卫生、安全、消防知识的教育，并会使用消防器材做好消防、安全宣传工作，贯彻“预防为主、防消结合”的方针。</w:t>
      </w:r>
    </w:p>
    <w:p w14:paraId="651B6D87" w14:textId="77777777" w:rsidR="00D6331A" w:rsidRDefault="00FE52F6">
      <w:pPr>
        <w:spacing w:line="340" w:lineRule="exact"/>
        <w:ind w:firstLineChars="200" w:firstLine="480"/>
        <w:textAlignment w:val="baseline"/>
        <w:rPr>
          <w:rFonts w:ascii="仿宋" w:eastAsia="仿宋" w:hAnsi="仿宋"/>
          <w:sz w:val="24"/>
        </w:rPr>
      </w:pPr>
      <w:r>
        <w:rPr>
          <w:rFonts w:ascii="仿宋" w:eastAsia="仿宋" w:hAnsi="仿宋" w:hint="eastAsia"/>
          <w:sz w:val="24"/>
        </w:rPr>
        <w:t>四、乙方负责租赁区域的卫生保洁工作，并遵守甲方（或甲方物业单位）、辖区街道社区等有权管理单位的卫生保洁要求，做好“门前三包</w:t>
      </w:r>
      <w:r>
        <w:rPr>
          <w:rFonts w:ascii="仿宋" w:eastAsia="仿宋" w:hAnsi="仿宋"/>
          <w:sz w:val="24"/>
        </w:rPr>
        <w:t>”</w:t>
      </w:r>
      <w:r>
        <w:rPr>
          <w:rFonts w:ascii="仿宋" w:eastAsia="仿宋" w:hAnsi="仿宋" w:hint="eastAsia"/>
          <w:sz w:val="24"/>
        </w:rPr>
        <w:t>、内部保洁、垃圾堆放</w:t>
      </w:r>
      <w:r>
        <w:rPr>
          <w:rFonts w:ascii="仿宋" w:eastAsia="仿宋" w:hAnsi="仿宋" w:hint="eastAsia"/>
          <w:sz w:val="24"/>
        </w:rPr>
        <w:t>和清运工作。在有关部门对甲方进行的检查中，发现乙方未能完成甲方的要求，将可要求支付一定的违约金直至解除租赁合同。</w:t>
      </w:r>
    </w:p>
    <w:p w14:paraId="6845C58F" w14:textId="77777777" w:rsidR="00D6331A" w:rsidRDefault="00FE52F6">
      <w:pPr>
        <w:spacing w:line="340" w:lineRule="exact"/>
        <w:ind w:firstLineChars="200" w:firstLine="480"/>
        <w:textAlignment w:val="baseline"/>
        <w:rPr>
          <w:rFonts w:ascii="仿宋" w:eastAsia="仿宋" w:hAnsi="仿宋"/>
          <w:sz w:val="24"/>
        </w:rPr>
      </w:pPr>
      <w:r>
        <w:rPr>
          <w:rFonts w:ascii="仿宋" w:eastAsia="仿宋" w:hAnsi="仿宋" w:hint="eastAsia"/>
          <w:sz w:val="24"/>
        </w:rPr>
        <w:t>五、乙方使用的</w:t>
      </w:r>
      <w:proofErr w:type="gramStart"/>
      <w:r>
        <w:rPr>
          <w:rFonts w:ascii="仿宋" w:eastAsia="仿宋" w:hAnsi="仿宋" w:hint="eastAsia"/>
          <w:sz w:val="24"/>
        </w:rPr>
        <w:t>装璜</w:t>
      </w:r>
      <w:proofErr w:type="gramEnd"/>
      <w:r>
        <w:rPr>
          <w:rFonts w:ascii="仿宋" w:eastAsia="仿宋" w:hAnsi="仿宋" w:hint="eastAsia"/>
          <w:sz w:val="24"/>
        </w:rPr>
        <w:t>材料应符合消防要求，</w:t>
      </w:r>
      <w:proofErr w:type="gramStart"/>
      <w:r>
        <w:rPr>
          <w:rFonts w:ascii="仿宋" w:eastAsia="仿宋" w:hAnsi="仿宋" w:hint="eastAsia"/>
          <w:sz w:val="24"/>
        </w:rPr>
        <w:t>用电</w:t>
      </w:r>
      <w:proofErr w:type="gramEnd"/>
      <w:r>
        <w:rPr>
          <w:rFonts w:ascii="仿宋" w:eastAsia="仿宋" w:hAnsi="仿宋" w:hint="eastAsia"/>
          <w:sz w:val="24"/>
        </w:rPr>
        <w:t>须与甲方保障科联系，得到书面许可后方可使用。不得乱拉乱接临时线，不得使用明火（在甲方围墙外，</w:t>
      </w:r>
      <w:proofErr w:type="gramStart"/>
      <w:r>
        <w:rPr>
          <w:rFonts w:ascii="仿宋" w:eastAsia="仿宋" w:hAnsi="仿宋" w:hint="eastAsia"/>
          <w:sz w:val="24"/>
        </w:rPr>
        <w:t>租赁拍租时</w:t>
      </w:r>
      <w:proofErr w:type="gramEnd"/>
      <w:r>
        <w:rPr>
          <w:rFonts w:ascii="仿宋" w:eastAsia="仿宋" w:hAnsi="仿宋" w:hint="eastAsia"/>
          <w:sz w:val="24"/>
        </w:rPr>
        <w:t>确定可以从事大众餐饮服务，且店招和实际经营都确实是大众餐饮服务单位的除外，但须按有关规定使用明火），不得使用电炉、电和红外取暖器等大功率电器，凡违反本条款责任自负，同时甲方有权无责任停电，待整改后方可使用。</w:t>
      </w:r>
    </w:p>
    <w:p w14:paraId="57B8DFE8" w14:textId="77777777" w:rsidR="00D6331A" w:rsidRDefault="00FE52F6">
      <w:pPr>
        <w:spacing w:line="340" w:lineRule="exact"/>
        <w:ind w:firstLineChars="200" w:firstLine="480"/>
        <w:textAlignment w:val="baseline"/>
        <w:rPr>
          <w:rFonts w:ascii="仿宋" w:eastAsia="仿宋" w:hAnsi="仿宋"/>
          <w:sz w:val="24"/>
        </w:rPr>
      </w:pPr>
      <w:r>
        <w:rPr>
          <w:rFonts w:ascii="仿宋" w:eastAsia="仿宋" w:hAnsi="仿宋" w:hint="eastAsia"/>
          <w:sz w:val="24"/>
        </w:rPr>
        <w:t>六、每天活动、生产结束，应做好各自区域的卫生，</w:t>
      </w:r>
      <w:r>
        <w:rPr>
          <w:rFonts w:ascii="仿宋" w:eastAsia="仿宋" w:hAnsi="仿宋" w:hint="eastAsia"/>
          <w:sz w:val="24"/>
        </w:rPr>
        <w:t>同时检查是否留有隐患，发现隐患需及时处理。</w:t>
      </w:r>
    </w:p>
    <w:p w14:paraId="6A72A2C4" w14:textId="77777777" w:rsidR="00D6331A" w:rsidRDefault="00FE52F6">
      <w:pPr>
        <w:spacing w:line="340" w:lineRule="exact"/>
        <w:ind w:firstLineChars="200" w:firstLine="480"/>
        <w:textAlignment w:val="baseline"/>
        <w:rPr>
          <w:rFonts w:ascii="仿宋" w:eastAsia="仿宋" w:hAnsi="仿宋"/>
          <w:sz w:val="24"/>
        </w:rPr>
      </w:pPr>
      <w:r>
        <w:rPr>
          <w:rFonts w:ascii="仿宋" w:eastAsia="仿宋" w:hAnsi="仿宋" w:hint="eastAsia"/>
          <w:sz w:val="24"/>
        </w:rPr>
        <w:t>七、消防器材应按规定定期检查（至少每年检查一次），保证消防器材完好，同时不得挪用或损坏甲方原有的消防设施。</w:t>
      </w:r>
    </w:p>
    <w:p w14:paraId="4ADB3117" w14:textId="77777777" w:rsidR="00D6331A" w:rsidRDefault="00FE52F6">
      <w:pPr>
        <w:spacing w:line="340" w:lineRule="exact"/>
        <w:ind w:firstLineChars="200" w:firstLine="480"/>
        <w:textAlignment w:val="baseline"/>
        <w:rPr>
          <w:rFonts w:ascii="仿宋" w:eastAsia="仿宋" w:hAnsi="仿宋"/>
          <w:sz w:val="24"/>
        </w:rPr>
      </w:pPr>
      <w:r>
        <w:rPr>
          <w:rFonts w:ascii="仿宋" w:eastAsia="仿宋" w:hAnsi="仿宋" w:hint="eastAsia"/>
          <w:sz w:val="24"/>
        </w:rPr>
        <w:t>八、乙方如果要使用租赁范围外的甲方卫生设施，应承担保洁和问题巡查责任，并保证卫生设施的完好和清洁，甲方可收取一定的费用，否则甲方不予提供。</w:t>
      </w:r>
    </w:p>
    <w:p w14:paraId="55F70ACF" w14:textId="77777777" w:rsidR="00D6331A" w:rsidRDefault="00FE52F6">
      <w:pPr>
        <w:spacing w:line="340" w:lineRule="exact"/>
        <w:ind w:firstLineChars="200" w:firstLine="480"/>
        <w:textAlignment w:val="baseline"/>
        <w:rPr>
          <w:rFonts w:ascii="仿宋" w:eastAsia="仿宋" w:hAnsi="仿宋"/>
          <w:sz w:val="24"/>
        </w:rPr>
      </w:pPr>
      <w:r>
        <w:rPr>
          <w:rFonts w:ascii="仿宋" w:eastAsia="仿宋" w:hAnsi="仿宋" w:hint="eastAsia"/>
          <w:sz w:val="24"/>
        </w:rPr>
        <w:t>九、乙方劳动用工必须符合国家劳动用工规定，不得使用童工</w:t>
      </w:r>
      <w:r>
        <w:rPr>
          <w:rFonts w:ascii="仿宋" w:eastAsia="仿宋" w:hAnsi="仿宋" w:hint="eastAsia"/>
          <w:sz w:val="24"/>
        </w:rPr>
        <w:t>(</w:t>
      </w:r>
      <w:r>
        <w:rPr>
          <w:rFonts w:ascii="仿宋" w:eastAsia="仿宋" w:hAnsi="仿宋" w:hint="eastAsia"/>
          <w:sz w:val="24"/>
        </w:rPr>
        <w:t>未成年人</w:t>
      </w:r>
      <w:r>
        <w:rPr>
          <w:rFonts w:ascii="仿宋" w:eastAsia="仿宋" w:hAnsi="仿宋" w:hint="eastAsia"/>
          <w:sz w:val="24"/>
        </w:rPr>
        <w:t>)</w:t>
      </w:r>
      <w:r>
        <w:rPr>
          <w:rFonts w:ascii="仿宋" w:eastAsia="仿宋" w:hAnsi="仿宋" w:hint="eastAsia"/>
          <w:sz w:val="24"/>
        </w:rPr>
        <w:t>并积极配合社区做好生育政策方面的工作，乙方及其员工在岗期间应遵守、落实国家生育政策，如隐瞒实情不报、不处理，按有关规定追究责任。</w:t>
      </w:r>
    </w:p>
    <w:p w14:paraId="01667DAC" w14:textId="77777777" w:rsidR="00D6331A" w:rsidRDefault="00FE52F6">
      <w:pPr>
        <w:spacing w:line="340" w:lineRule="exact"/>
        <w:ind w:firstLineChars="200" w:firstLine="480"/>
        <w:textAlignment w:val="baseline"/>
        <w:rPr>
          <w:rFonts w:ascii="仿宋" w:eastAsia="仿宋" w:hAnsi="仿宋"/>
          <w:sz w:val="24"/>
        </w:rPr>
      </w:pPr>
      <w:r>
        <w:rPr>
          <w:rFonts w:ascii="仿宋" w:eastAsia="仿宋" w:hAnsi="仿宋" w:hint="eastAsia"/>
          <w:sz w:val="24"/>
        </w:rPr>
        <w:t>十、本责任书一式贰份，甲</w:t>
      </w:r>
      <w:r>
        <w:rPr>
          <w:rFonts w:ascii="仿宋" w:eastAsia="仿宋" w:hAnsi="仿宋" w:hint="eastAsia"/>
          <w:sz w:val="24"/>
        </w:rPr>
        <w:t>、乙双方各执壹份，自签订日起生效，房屋租赁期满终止。</w:t>
      </w:r>
    </w:p>
    <w:p w14:paraId="53EFD420" w14:textId="77777777" w:rsidR="00D6331A" w:rsidRDefault="00D6331A">
      <w:pPr>
        <w:spacing w:line="360" w:lineRule="exact"/>
        <w:ind w:firstLineChars="200" w:firstLine="480"/>
        <w:textAlignment w:val="baseline"/>
        <w:rPr>
          <w:rFonts w:ascii="仿宋" w:eastAsia="仿宋" w:hAnsi="仿宋"/>
          <w:sz w:val="24"/>
        </w:rPr>
      </w:pPr>
    </w:p>
    <w:p w14:paraId="32A9A2A6" w14:textId="77777777" w:rsidR="00D6331A" w:rsidRDefault="00FE52F6">
      <w:pPr>
        <w:spacing w:line="360" w:lineRule="exact"/>
        <w:textAlignment w:val="baseline"/>
        <w:rPr>
          <w:rFonts w:ascii="仿宋" w:eastAsia="仿宋" w:hAnsi="仿宋"/>
          <w:sz w:val="24"/>
        </w:rPr>
      </w:pPr>
      <w:r>
        <w:rPr>
          <w:rFonts w:ascii="仿宋" w:eastAsia="仿宋" w:hAnsi="仿宋" w:hint="eastAsia"/>
          <w:sz w:val="24"/>
        </w:rPr>
        <w:t>甲</w:t>
      </w:r>
      <w:r>
        <w:rPr>
          <w:rFonts w:ascii="仿宋" w:eastAsia="仿宋" w:hAnsi="仿宋" w:hint="eastAsia"/>
          <w:sz w:val="24"/>
        </w:rPr>
        <w:t xml:space="preserve">  </w:t>
      </w:r>
      <w:r>
        <w:rPr>
          <w:rFonts w:ascii="仿宋" w:eastAsia="仿宋" w:hAnsi="仿宋" w:hint="eastAsia"/>
          <w:sz w:val="24"/>
        </w:rPr>
        <w:t>方</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乙</w:t>
      </w:r>
      <w:r>
        <w:rPr>
          <w:rFonts w:ascii="仿宋" w:eastAsia="仿宋" w:hAnsi="仿宋" w:hint="eastAsia"/>
          <w:sz w:val="24"/>
        </w:rPr>
        <w:t xml:space="preserve">  </w:t>
      </w:r>
      <w:r>
        <w:rPr>
          <w:rFonts w:ascii="仿宋" w:eastAsia="仿宋" w:hAnsi="仿宋" w:hint="eastAsia"/>
          <w:sz w:val="24"/>
        </w:rPr>
        <w:t>方：</w:t>
      </w:r>
    </w:p>
    <w:p w14:paraId="30D18323" w14:textId="77777777" w:rsidR="00D6331A" w:rsidRDefault="00FE52F6">
      <w:pPr>
        <w:spacing w:line="360" w:lineRule="exact"/>
        <w:textAlignment w:val="baseline"/>
        <w:rPr>
          <w:rFonts w:ascii="仿宋" w:eastAsia="仿宋" w:hAnsi="仿宋"/>
          <w:sz w:val="24"/>
        </w:rPr>
      </w:pPr>
      <w:r>
        <w:rPr>
          <w:rFonts w:ascii="仿宋" w:eastAsia="仿宋" w:hAnsi="仿宋" w:hint="eastAsia"/>
          <w:sz w:val="24"/>
        </w:rPr>
        <w:t>负责人</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负责人：</w:t>
      </w:r>
    </w:p>
    <w:p w14:paraId="70A09E78" w14:textId="77777777" w:rsidR="00D6331A" w:rsidRDefault="00D6331A">
      <w:pPr>
        <w:spacing w:line="360" w:lineRule="exact"/>
        <w:textAlignment w:val="baseline"/>
        <w:rPr>
          <w:rFonts w:ascii="仿宋" w:eastAsia="仿宋" w:hAnsi="仿宋"/>
          <w:sz w:val="24"/>
        </w:rPr>
      </w:pPr>
    </w:p>
    <w:p w14:paraId="5CEC49BE" w14:textId="77777777" w:rsidR="00D6331A" w:rsidRDefault="00FE52F6">
      <w:pPr>
        <w:spacing w:line="360" w:lineRule="exact"/>
        <w:ind w:firstLineChars="200" w:firstLine="480"/>
        <w:textAlignment w:val="baseline"/>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p w14:paraId="6FD5EA71" w14:textId="77777777" w:rsidR="00D6331A" w:rsidRDefault="00FE52F6">
      <w:pPr>
        <w:textAlignment w:val="baseline"/>
        <w:rPr>
          <w:rFonts w:ascii="楷体" w:eastAsia="楷体" w:hAnsi="楷体"/>
          <w:sz w:val="24"/>
        </w:rPr>
      </w:pPr>
      <w:r>
        <w:rPr>
          <w:rFonts w:ascii="楷体" w:eastAsia="楷体" w:hAnsi="楷体"/>
          <w:sz w:val="24"/>
          <w:szCs w:val="24"/>
        </w:rPr>
        <w:lastRenderedPageBreak/>
        <w:t>附件</w:t>
      </w:r>
      <w:r>
        <w:rPr>
          <w:rFonts w:ascii="楷体" w:eastAsia="楷体" w:hAnsi="楷体" w:hint="eastAsia"/>
          <w:sz w:val="24"/>
          <w:szCs w:val="24"/>
        </w:rPr>
        <w:t>3</w:t>
      </w:r>
      <w:r>
        <w:rPr>
          <w:rFonts w:ascii="楷体" w:eastAsia="楷体" w:hAnsi="楷体" w:hint="eastAsia"/>
          <w:sz w:val="24"/>
          <w:szCs w:val="24"/>
        </w:rPr>
        <w:t>：</w:t>
      </w:r>
      <w:r>
        <w:rPr>
          <w:rFonts w:ascii="楷体" w:eastAsia="楷体" w:hAnsi="楷体" w:hint="eastAsia"/>
          <w:sz w:val="24"/>
          <w:szCs w:val="24"/>
        </w:rPr>
        <w:t>16-3</w:t>
      </w:r>
      <w:r>
        <w:rPr>
          <w:rFonts w:ascii="楷体" w:eastAsia="楷体" w:hAnsi="楷体" w:hint="eastAsia"/>
          <w:sz w:val="24"/>
          <w:szCs w:val="24"/>
        </w:rPr>
        <w:t>租赁户消防安全、安全生产、治安责任书</w:t>
      </w:r>
    </w:p>
    <w:p w14:paraId="7C8FEAE1" w14:textId="77777777" w:rsidR="00D6331A" w:rsidRDefault="00D6331A">
      <w:pPr>
        <w:textAlignment w:val="baseline"/>
        <w:rPr>
          <w:rFonts w:ascii="楷体" w:eastAsia="楷体" w:hAnsi="楷体"/>
          <w:sz w:val="24"/>
          <w:szCs w:val="24"/>
        </w:rPr>
      </w:pPr>
    </w:p>
    <w:p w14:paraId="3832C76E" w14:textId="77777777" w:rsidR="00D6331A" w:rsidRDefault="00FE52F6">
      <w:pPr>
        <w:jc w:val="center"/>
        <w:textAlignment w:val="baseline"/>
        <w:rPr>
          <w:rFonts w:ascii="宋体" w:hAnsi="宋体"/>
          <w:b/>
          <w:sz w:val="36"/>
          <w:szCs w:val="36"/>
        </w:rPr>
      </w:pPr>
      <w:r>
        <w:rPr>
          <w:rFonts w:ascii="宋体" w:hAnsi="宋体" w:hint="eastAsia"/>
          <w:b/>
          <w:sz w:val="36"/>
          <w:szCs w:val="36"/>
        </w:rPr>
        <w:t>租赁户消防安全、安全生产、治安责任书</w:t>
      </w:r>
    </w:p>
    <w:p w14:paraId="0F198D06" w14:textId="77777777" w:rsidR="00D6331A" w:rsidRDefault="00D6331A">
      <w:pPr>
        <w:textAlignment w:val="baseline"/>
        <w:rPr>
          <w:rFonts w:ascii="仿宋" w:eastAsia="仿宋" w:hAnsi="仿宋"/>
          <w:sz w:val="24"/>
        </w:rPr>
      </w:pPr>
    </w:p>
    <w:p w14:paraId="5FD54EEC" w14:textId="77777777" w:rsidR="00D6331A" w:rsidRDefault="00FE52F6">
      <w:pPr>
        <w:textAlignment w:val="baseline"/>
        <w:rPr>
          <w:rFonts w:ascii="仿宋" w:eastAsia="仿宋" w:hAnsi="仿宋"/>
          <w:sz w:val="24"/>
        </w:rPr>
      </w:pPr>
      <w:r>
        <w:rPr>
          <w:rFonts w:ascii="仿宋" w:eastAsia="仿宋" w:hAnsi="仿宋" w:hint="eastAsia"/>
          <w:sz w:val="24"/>
        </w:rPr>
        <w:t>责任人：</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hint="eastAsia"/>
          <w:sz w:val="24"/>
        </w:rPr>
        <w:t>身份证号码：</w:t>
      </w:r>
    </w:p>
    <w:p w14:paraId="6591D212" w14:textId="77777777" w:rsidR="00D6331A" w:rsidRDefault="00FE52F6">
      <w:pPr>
        <w:textAlignment w:val="baseline"/>
        <w:rPr>
          <w:rFonts w:ascii="仿宋" w:eastAsia="仿宋" w:hAnsi="仿宋"/>
          <w:sz w:val="24"/>
        </w:rPr>
      </w:pPr>
      <w:r>
        <w:rPr>
          <w:rFonts w:ascii="仿宋" w:eastAsia="仿宋" w:hAnsi="仿宋" w:hint="eastAsia"/>
          <w:sz w:val="24"/>
        </w:rPr>
        <w:t>房屋地址：南通市青年西路</w:t>
      </w:r>
      <w:r>
        <w:rPr>
          <w:rFonts w:ascii="仿宋" w:eastAsia="仿宋" w:hAnsi="仿宋" w:hint="eastAsia"/>
          <w:sz w:val="24"/>
        </w:rPr>
        <w:t>5</w:t>
      </w:r>
      <w:r>
        <w:rPr>
          <w:rFonts w:ascii="仿宋" w:eastAsia="仿宋" w:hAnsi="仿宋" w:hint="eastAsia"/>
          <w:sz w:val="24"/>
        </w:rPr>
        <w:t>号</w:t>
      </w:r>
      <w:r>
        <w:rPr>
          <w:rFonts w:ascii="仿宋" w:eastAsia="仿宋" w:hAnsi="仿宋" w:hint="eastAsia"/>
          <w:sz w:val="24"/>
        </w:rPr>
        <w:t xml:space="preserve">       </w:t>
      </w:r>
      <w:r>
        <w:rPr>
          <w:rFonts w:ascii="仿宋" w:eastAsia="仿宋" w:hAnsi="仿宋" w:hint="eastAsia"/>
          <w:sz w:val="24"/>
        </w:rPr>
        <w:t>联系号码：</w:t>
      </w:r>
    </w:p>
    <w:p w14:paraId="7830178B" w14:textId="77777777" w:rsidR="00D6331A" w:rsidRDefault="00D6331A">
      <w:pPr>
        <w:textAlignment w:val="baseline"/>
        <w:rPr>
          <w:rFonts w:ascii="仿宋" w:eastAsia="仿宋" w:hAnsi="仿宋"/>
          <w:sz w:val="24"/>
        </w:rPr>
      </w:pPr>
    </w:p>
    <w:p w14:paraId="2634F7A6" w14:textId="77777777" w:rsidR="00D6331A" w:rsidRDefault="00FE52F6">
      <w:pPr>
        <w:ind w:firstLineChars="200" w:firstLine="480"/>
        <w:textAlignment w:val="baseline"/>
        <w:rPr>
          <w:rFonts w:ascii="仿宋" w:eastAsia="仿宋" w:hAnsi="仿宋"/>
          <w:sz w:val="24"/>
        </w:rPr>
      </w:pPr>
      <w:r>
        <w:rPr>
          <w:rFonts w:ascii="仿宋" w:eastAsia="仿宋" w:hAnsi="仿宋" w:hint="eastAsia"/>
          <w:sz w:val="24"/>
        </w:rPr>
        <w:t>消防安全、安全生产、治安责任人（即租赁户单位的法人或租赁户个人，以下简称：安全责任人）承租了（以下简称该房屋），为了预防火灾和减少火灾危害，保护人身、私产和公共财产的安全，特制订</w:t>
      </w:r>
      <w:proofErr w:type="gramStart"/>
      <w:r>
        <w:rPr>
          <w:rFonts w:ascii="仿宋" w:eastAsia="仿宋" w:hAnsi="仿宋" w:hint="eastAsia"/>
          <w:sz w:val="24"/>
        </w:rPr>
        <w:t>本安全</w:t>
      </w:r>
      <w:proofErr w:type="gramEnd"/>
      <w:r>
        <w:rPr>
          <w:rFonts w:ascii="仿宋" w:eastAsia="仿宋" w:hAnsi="仿宋" w:hint="eastAsia"/>
          <w:sz w:val="24"/>
        </w:rPr>
        <w:t>责任书。安全责任人对对所承租</w:t>
      </w:r>
      <w:proofErr w:type="gramStart"/>
      <w:r>
        <w:rPr>
          <w:rFonts w:ascii="仿宋" w:eastAsia="仿宋" w:hAnsi="仿宋" w:hint="eastAsia"/>
          <w:sz w:val="24"/>
        </w:rPr>
        <w:t>区域消防</w:t>
      </w:r>
      <w:proofErr w:type="gramEnd"/>
      <w:r>
        <w:rPr>
          <w:rFonts w:ascii="仿宋" w:eastAsia="仿宋" w:hAnsi="仿宋" w:hint="eastAsia"/>
          <w:sz w:val="24"/>
        </w:rPr>
        <w:t>安全、安全生产、治安负全责，承担主体责任，并承诺履行以下内容：</w:t>
      </w:r>
    </w:p>
    <w:p w14:paraId="590D5F7D" w14:textId="77777777" w:rsidR="00D6331A" w:rsidRDefault="00FE52F6">
      <w:pPr>
        <w:ind w:firstLineChars="200" w:firstLine="480"/>
        <w:textAlignment w:val="baseline"/>
        <w:rPr>
          <w:rFonts w:ascii="仿宋" w:eastAsia="仿宋" w:hAnsi="仿宋"/>
          <w:sz w:val="24"/>
        </w:rPr>
      </w:pPr>
      <w:r>
        <w:rPr>
          <w:rFonts w:ascii="仿宋" w:eastAsia="仿宋" w:hAnsi="仿宋" w:hint="eastAsia"/>
          <w:sz w:val="24"/>
        </w:rPr>
        <w:t>1</w:t>
      </w:r>
      <w:r>
        <w:rPr>
          <w:rFonts w:ascii="仿宋" w:eastAsia="仿宋" w:hAnsi="仿宋" w:hint="eastAsia"/>
          <w:sz w:val="24"/>
        </w:rPr>
        <w:t>、严格履行消防安全责任，采取有效措施预防火灾发生，对该</w:t>
      </w:r>
      <w:proofErr w:type="gramStart"/>
      <w:r>
        <w:rPr>
          <w:rFonts w:ascii="仿宋" w:eastAsia="仿宋" w:hAnsi="仿宋" w:hint="eastAsia"/>
          <w:sz w:val="24"/>
        </w:rPr>
        <w:t>房屋消防</w:t>
      </w:r>
      <w:proofErr w:type="gramEnd"/>
      <w:r>
        <w:rPr>
          <w:rFonts w:ascii="仿宋" w:eastAsia="仿宋" w:hAnsi="仿宋" w:hint="eastAsia"/>
          <w:sz w:val="24"/>
        </w:rPr>
        <w:t>安全负全面责任。严格落实安全生产主体责任，确保生产经营安全。</w:t>
      </w:r>
    </w:p>
    <w:p w14:paraId="7115237C" w14:textId="77777777" w:rsidR="00D6331A" w:rsidRDefault="00FE52F6">
      <w:pPr>
        <w:ind w:firstLineChars="200" w:firstLine="480"/>
        <w:textAlignment w:val="baseline"/>
        <w:rPr>
          <w:rFonts w:ascii="仿宋" w:eastAsia="仿宋" w:hAnsi="仿宋"/>
          <w:sz w:val="24"/>
        </w:rPr>
      </w:pPr>
      <w:r>
        <w:rPr>
          <w:rFonts w:ascii="仿宋" w:eastAsia="仿宋" w:hAnsi="仿宋" w:hint="eastAsia"/>
          <w:sz w:val="24"/>
        </w:rPr>
        <w:t>2</w:t>
      </w:r>
      <w:r>
        <w:rPr>
          <w:rFonts w:ascii="仿宋" w:eastAsia="仿宋" w:hAnsi="仿宋" w:hint="eastAsia"/>
          <w:sz w:val="24"/>
        </w:rPr>
        <w:t>、教育本单位人员树立防火意识，使用完电器、燃气用具（</w:t>
      </w:r>
      <w:proofErr w:type="gramStart"/>
      <w:r>
        <w:rPr>
          <w:rFonts w:ascii="仿宋" w:eastAsia="仿宋" w:hAnsi="仿宋" w:hint="eastAsia"/>
          <w:sz w:val="24"/>
        </w:rPr>
        <w:t>应经出租方</w:t>
      </w:r>
      <w:proofErr w:type="gramEnd"/>
      <w:r>
        <w:rPr>
          <w:rFonts w:ascii="仿宋" w:eastAsia="仿宋" w:hAnsi="仿宋" w:hint="eastAsia"/>
          <w:sz w:val="24"/>
        </w:rPr>
        <w:t>书面同意方可使用）后要及</w:t>
      </w:r>
      <w:r>
        <w:rPr>
          <w:rFonts w:ascii="仿宋" w:eastAsia="仿宋" w:hAnsi="仿宋" w:hint="eastAsia"/>
          <w:sz w:val="24"/>
        </w:rPr>
        <w:t>时关闭开关（阀门）。对本单位的人员进行消防意识的宣传教育，提高消防意识，使本单位人员都能熟练掌握和使用所配备的消防设施和器材及火灾发生后的疏散、逃生、自救技能。</w:t>
      </w:r>
    </w:p>
    <w:p w14:paraId="52FF4D86" w14:textId="77777777" w:rsidR="00D6331A" w:rsidRDefault="00FE52F6">
      <w:pPr>
        <w:ind w:firstLineChars="200" w:firstLine="480"/>
        <w:textAlignment w:val="baseline"/>
        <w:rPr>
          <w:rFonts w:ascii="仿宋" w:eastAsia="仿宋" w:hAnsi="仿宋"/>
          <w:sz w:val="24"/>
        </w:rPr>
      </w:pPr>
      <w:r>
        <w:rPr>
          <w:rFonts w:ascii="仿宋" w:eastAsia="仿宋" w:hAnsi="仿宋" w:hint="eastAsia"/>
          <w:sz w:val="24"/>
        </w:rPr>
        <w:t>3</w:t>
      </w:r>
      <w:r>
        <w:rPr>
          <w:rFonts w:ascii="仿宋" w:eastAsia="仿宋" w:hAnsi="仿宋" w:hint="eastAsia"/>
          <w:sz w:val="24"/>
        </w:rPr>
        <w:t>、针对房屋结构安全、消防安全、安全生产、治安安全、装修安全、施工安全、设备使用安全等各项安全事项，自觉组织日常巡查，及时发现问题，采取恰当措施消除安全隐患，确保人员和生命财产安全。定期对该房屋的电器、电路、燃气具（</w:t>
      </w:r>
      <w:proofErr w:type="gramStart"/>
      <w:r>
        <w:rPr>
          <w:rFonts w:ascii="仿宋" w:eastAsia="仿宋" w:hAnsi="仿宋" w:hint="eastAsia"/>
          <w:sz w:val="24"/>
        </w:rPr>
        <w:t>如许可且有</w:t>
      </w:r>
      <w:proofErr w:type="gramEnd"/>
      <w:r>
        <w:rPr>
          <w:rFonts w:ascii="仿宋" w:eastAsia="仿宋" w:hAnsi="仿宋" w:hint="eastAsia"/>
          <w:sz w:val="24"/>
        </w:rPr>
        <w:t>）进行检查（检修），加强安全性能维护，并配合出租方、所在地社区等有权部门对本房屋的消防安全等各项安全工作的检查、监督。</w:t>
      </w:r>
    </w:p>
    <w:p w14:paraId="274DE2BA" w14:textId="77777777" w:rsidR="00D6331A" w:rsidRDefault="00FE52F6">
      <w:pPr>
        <w:ind w:firstLineChars="200" w:firstLine="480"/>
        <w:textAlignment w:val="baseline"/>
        <w:rPr>
          <w:rFonts w:ascii="仿宋" w:eastAsia="仿宋" w:hAnsi="仿宋"/>
          <w:sz w:val="24"/>
        </w:rPr>
      </w:pPr>
      <w:r>
        <w:rPr>
          <w:rFonts w:ascii="仿宋" w:eastAsia="仿宋" w:hAnsi="仿宋" w:hint="eastAsia"/>
          <w:sz w:val="24"/>
        </w:rPr>
        <w:t>4</w:t>
      </w:r>
      <w:r>
        <w:rPr>
          <w:rFonts w:ascii="仿宋" w:eastAsia="仿宋" w:hAnsi="仿宋" w:hint="eastAsia"/>
          <w:sz w:val="24"/>
        </w:rPr>
        <w:t>、</w:t>
      </w:r>
      <w:r>
        <w:rPr>
          <w:rFonts w:ascii="仿宋" w:eastAsia="仿宋" w:hAnsi="仿宋" w:hint="eastAsia"/>
          <w:sz w:val="24"/>
        </w:rPr>
        <w:t>保证各种用电设备正常运转，严禁设备超负荷或带病作业，安装和修理用电设备、仪器时，应有专业人员进行操作并认真检查，未经消防、电力部门允许，不准使用大功率电器，不准私拉乱接电力线路，以防火灾。自行购置的电器或其他设备应当合格且符合国家标准及安全要求，并与出租方提供的水、电负荷相匹配。</w:t>
      </w:r>
    </w:p>
    <w:p w14:paraId="71FFB343" w14:textId="77777777" w:rsidR="00D6331A" w:rsidRDefault="00FE52F6">
      <w:pPr>
        <w:ind w:firstLineChars="200" w:firstLine="480"/>
        <w:textAlignment w:val="baseline"/>
        <w:rPr>
          <w:rFonts w:ascii="仿宋" w:eastAsia="仿宋" w:hAnsi="仿宋"/>
          <w:sz w:val="24"/>
        </w:rPr>
      </w:pPr>
      <w:r>
        <w:rPr>
          <w:rFonts w:ascii="仿宋" w:eastAsia="仿宋" w:hAnsi="仿宋" w:hint="eastAsia"/>
          <w:sz w:val="24"/>
        </w:rPr>
        <w:t>5</w:t>
      </w:r>
      <w:r>
        <w:rPr>
          <w:rFonts w:ascii="仿宋" w:eastAsia="仿宋" w:hAnsi="仿宋" w:hint="eastAsia"/>
          <w:sz w:val="24"/>
        </w:rPr>
        <w:t>、禁止使用和存放易燃易爆及其他危险品。</w:t>
      </w:r>
    </w:p>
    <w:p w14:paraId="798D0C4B" w14:textId="77777777" w:rsidR="00D6331A" w:rsidRDefault="00FE52F6">
      <w:pPr>
        <w:ind w:firstLineChars="200" w:firstLine="480"/>
        <w:textAlignment w:val="baseline"/>
        <w:rPr>
          <w:rFonts w:ascii="仿宋" w:eastAsia="仿宋" w:hAnsi="仿宋"/>
          <w:sz w:val="24"/>
        </w:rPr>
      </w:pPr>
      <w:r>
        <w:rPr>
          <w:rFonts w:ascii="仿宋" w:eastAsia="仿宋" w:hAnsi="仿宋" w:hint="eastAsia"/>
          <w:sz w:val="24"/>
        </w:rPr>
        <w:t>6</w:t>
      </w:r>
      <w:r>
        <w:rPr>
          <w:rFonts w:ascii="仿宋" w:eastAsia="仿宋" w:hAnsi="仿宋" w:hint="eastAsia"/>
          <w:sz w:val="24"/>
        </w:rPr>
        <w:t>、根据自身实际情况和有关规定配备足够的消防器材。</w:t>
      </w:r>
    </w:p>
    <w:p w14:paraId="331D9C4C" w14:textId="77777777" w:rsidR="00D6331A" w:rsidRDefault="00FE52F6">
      <w:pPr>
        <w:ind w:firstLineChars="200" w:firstLine="480"/>
        <w:textAlignment w:val="baseline"/>
        <w:rPr>
          <w:rFonts w:ascii="仿宋" w:eastAsia="仿宋" w:hAnsi="仿宋"/>
          <w:sz w:val="24"/>
        </w:rPr>
      </w:pPr>
      <w:r>
        <w:rPr>
          <w:rFonts w:ascii="仿宋" w:eastAsia="仿宋" w:hAnsi="仿宋" w:hint="eastAsia"/>
          <w:sz w:val="24"/>
        </w:rPr>
        <w:t>7</w:t>
      </w:r>
      <w:r>
        <w:rPr>
          <w:rFonts w:ascii="仿宋" w:eastAsia="仿宋" w:hAnsi="仿宋" w:hint="eastAsia"/>
          <w:sz w:val="24"/>
        </w:rPr>
        <w:t>、负责承租区域的治安防范措施的实施和管理，并承担相应责任。</w:t>
      </w:r>
    </w:p>
    <w:p w14:paraId="1201DD9D" w14:textId="77777777" w:rsidR="00D6331A" w:rsidRDefault="00FE52F6">
      <w:pPr>
        <w:ind w:firstLineChars="200" w:firstLine="480"/>
        <w:textAlignment w:val="baseline"/>
        <w:rPr>
          <w:rFonts w:ascii="仿宋" w:eastAsia="仿宋" w:hAnsi="仿宋"/>
          <w:sz w:val="24"/>
        </w:rPr>
      </w:pPr>
      <w:r>
        <w:rPr>
          <w:rFonts w:ascii="仿宋" w:eastAsia="仿宋" w:hAnsi="仿宋" w:hint="eastAsia"/>
          <w:sz w:val="24"/>
        </w:rPr>
        <w:t>8</w:t>
      </w:r>
      <w:r>
        <w:rPr>
          <w:rFonts w:ascii="仿宋" w:eastAsia="仿宋" w:hAnsi="仿宋" w:hint="eastAsia"/>
          <w:sz w:val="24"/>
        </w:rPr>
        <w:t>、自觉接受出租方的监督和指导，对出租方等有关方面检查提出的整改通知必须及时整改，一旦发生人身伤害及房屋损坏，承租方负全责。</w:t>
      </w:r>
    </w:p>
    <w:p w14:paraId="6C9F86E1" w14:textId="77777777" w:rsidR="00D6331A" w:rsidRDefault="00FE52F6">
      <w:pPr>
        <w:ind w:firstLineChars="200" w:firstLine="480"/>
        <w:textAlignment w:val="baseline"/>
        <w:rPr>
          <w:rFonts w:ascii="仿宋" w:eastAsia="仿宋" w:hAnsi="仿宋"/>
          <w:sz w:val="24"/>
        </w:rPr>
      </w:pPr>
      <w:r>
        <w:rPr>
          <w:rFonts w:ascii="仿宋" w:eastAsia="仿宋" w:hAnsi="仿宋" w:hint="eastAsia"/>
          <w:sz w:val="24"/>
        </w:rPr>
        <w:t>9</w:t>
      </w:r>
      <w:r>
        <w:rPr>
          <w:rFonts w:ascii="仿宋" w:eastAsia="仿宋" w:hAnsi="仿宋" w:hint="eastAsia"/>
          <w:sz w:val="24"/>
        </w:rPr>
        <w:t>、凡违反本规定而引起火灾或其他任何事故，由承租方负全责。</w:t>
      </w:r>
    </w:p>
    <w:p w14:paraId="3F066471" w14:textId="77777777" w:rsidR="00D6331A" w:rsidRDefault="00FE52F6">
      <w:pPr>
        <w:ind w:firstLineChars="200" w:firstLine="480"/>
        <w:textAlignment w:val="baseline"/>
        <w:rPr>
          <w:rFonts w:ascii="仿宋" w:eastAsia="仿宋" w:hAnsi="仿宋"/>
          <w:sz w:val="24"/>
        </w:rPr>
      </w:pPr>
      <w:r>
        <w:rPr>
          <w:rFonts w:ascii="仿宋" w:eastAsia="仿宋" w:hAnsi="仿宋" w:hint="eastAsia"/>
          <w:sz w:val="24"/>
        </w:rPr>
        <w:t>本责任书一式贰份，自双方签字之日起生效至承租方完全撤离该房屋时为止。</w:t>
      </w:r>
    </w:p>
    <w:p w14:paraId="734822E2" w14:textId="77777777" w:rsidR="00D6331A" w:rsidRDefault="00D6331A">
      <w:pPr>
        <w:ind w:firstLineChars="200" w:firstLine="480"/>
        <w:textAlignment w:val="baseline"/>
        <w:rPr>
          <w:rFonts w:ascii="仿宋" w:eastAsia="仿宋" w:hAnsi="仿宋"/>
          <w:sz w:val="24"/>
        </w:rPr>
      </w:pPr>
    </w:p>
    <w:p w14:paraId="316F1E28" w14:textId="77777777" w:rsidR="00D6331A" w:rsidRDefault="00D6331A">
      <w:pPr>
        <w:ind w:firstLineChars="200" w:firstLine="480"/>
        <w:textAlignment w:val="baseline"/>
        <w:rPr>
          <w:rFonts w:ascii="仿宋" w:eastAsia="仿宋" w:hAnsi="仿宋"/>
          <w:sz w:val="24"/>
        </w:rPr>
      </w:pPr>
    </w:p>
    <w:p w14:paraId="0EE4A74C" w14:textId="77777777" w:rsidR="00D6331A" w:rsidRDefault="00FE52F6">
      <w:pPr>
        <w:ind w:firstLineChars="200" w:firstLine="480"/>
        <w:textAlignment w:val="baseline"/>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（签章）</w:t>
      </w:r>
      <w:r>
        <w:rPr>
          <w:rFonts w:ascii="仿宋" w:eastAsia="仿宋" w:hAnsi="仿宋" w:hint="eastAsia"/>
          <w:sz w:val="24"/>
        </w:rPr>
        <w:t xml:space="preserve">                 </w:t>
      </w:r>
      <w:r>
        <w:rPr>
          <w:rFonts w:ascii="仿宋" w:eastAsia="仿宋" w:hAnsi="仿宋" w:hint="eastAsia"/>
          <w:sz w:val="24"/>
        </w:rPr>
        <w:t>安全责任人（签章）：</w:t>
      </w:r>
    </w:p>
    <w:p w14:paraId="74F2BC03" w14:textId="77777777" w:rsidR="00D6331A" w:rsidRDefault="00D6331A">
      <w:pPr>
        <w:ind w:firstLineChars="200" w:firstLine="480"/>
        <w:textAlignment w:val="baseline"/>
        <w:rPr>
          <w:rFonts w:ascii="仿宋" w:eastAsia="仿宋" w:hAnsi="仿宋"/>
          <w:sz w:val="24"/>
        </w:rPr>
      </w:pPr>
    </w:p>
    <w:p w14:paraId="1F23C224" w14:textId="77777777" w:rsidR="00D6331A" w:rsidRDefault="00D6331A">
      <w:pPr>
        <w:ind w:firstLineChars="200" w:firstLine="480"/>
        <w:textAlignment w:val="baseline"/>
        <w:rPr>
          <w:rFonts w:ascii="仿宋" w:eastAsia="仿宋" w:hAnsi="仿宋"/>
          <w:sz w:val="24"/>
        </w:rPr>
      </w:pPr>
    </w:p>
    <w:p w14:paraId="39DBAD14" w14:textId="77777777" w:rsidR="00D6331A" w:rsidRDefault="00FE52F6">
      <w:pPr>
        <w:ind w:firstLineChars="200" w:firstLine="480"/>
        <w:textAlignment w:val="baseline"/>
        <w:rPr>
          <w:rFonts w:ascii="仿宋" w:eastAsia="仿宋" w:hAnsi="仿宋"/>
          <w:sz w:val="24"/>
        </w:rPr>
      </w:pPr>
      <w:r>
        <w:rPr>
          <w:rFonts w:ascii="仿宋" w:eastAsia="仿宋" w:hAnsi="仿宋" w:hint="eastAsia"/>
          <w:sz w:val="24"/>
        </w:rPr>
        <w:t>日期：</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日期：</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p w14:paraId="3B8BB57A" w14:textId="77777777" w:rsidR="00D6331A" w:rsidRDefault="00D6331A">
      <w:pPr>
        <w:textAlignment w:val="baseline"/>
        <w:rPr>
          <w:sz w:val="20"/>
        </w:rPr>
      </w:pPr>
    </w:p>
    <w:sectPr w:rsidR="00D6331A">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33A62" w14:textId="77777777" w:rsidR="00FE52F6" w:rsidRDefault="00FE52F6">
      <w:r>
        <w:separator/>
      </w:r>
    </w:p>
  </w:endnote>
  <w:endnote w:type="continuationSeparator" w:id="0">
    <w:p w14:paraId="539F7125" w14:textId="77777777" w:rsidR="00FE52F6" w:rsidRDefault="00FE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0AF45" w14:textId="77777777" w:rsidR="00D6331A" w:rsidRDefault="00FE52F6">
    <w:pPr>
      <w:pStyle w:val="a3"/>
      <w:jc w:val="center"/>
    </w:pP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10</w:t>
    </w:r>
    <w:r>
      <w:rPr>
        <w:b/>
        <w:sz w:val="24"/>
        <w:szCs w:val="24"/>
      </w:rPr>
      <w:fldChar w:fldCharType="end"/>
    </w:r>
  </w:p>
  <w:p w14:paraId="10E0E5ED" w14:textId="77777777" w:rsidR="00D6331A" w:rsidRDefault="00D6331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8AB27" w14:textId="77777777" w:rsidR="00FE52F6" w:rsidRDefault="00FE52F6">
      <w:r>
        <w:separator/>
      </w:r>
    </w:p>
  </w:footnote>
  <w:footnote w:type="continuationSeparator" w:id="0">
    <w:p w14:paraId="39276CF4" w14:textId="77777777" w:rsidR="00FE52F6" w:rsidRDefault="00FE5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040FB0"/>
    <w:rsid w:val="00012F8C"/>
    <w:rsid w:val="00033044"/>
    <w:rsid w:val="00057AD3"/>
    <w:rsid w:val="000867D1"/>
    <w:rsid w:val="000C39A4"/>
    <w:rsid w:val="000C5A10"/>
    <w:rsid w:val="000E2C8A"/>
    <w:rsid w:val="000E7945"/>
    <w:rsid w:val="000F7F79"/>
    <w:rsid w:val="001008AE"/>
    <w:rsid w:val="001043E4"/>
    <w:rsid w:val="001574F5"/>
    <w:rsid w:val="001C6582"/>
    <w:rsid w:val="001D0734"/>
    <w:rsid w:val="001E5673"/>
    <w:rsid w:val="001E6C73"/>
    <w:rsid w:val="001F56D5"/>
    <w:rsid w:val="00260701"/>
    <w:rsid w:val="00283E14"/>
    <w:rsid w:val="002F4DAA"/>
    <w:rsid w:val="00317CF0"/>
    <w:rsid w:val="003239A6"/>
    <w:rsid w:val="00333E8E"/>
    <w:rsid w:val="00374568"/>
    <w:rsid w:val="003915AD"/>
    <w:rsid w:val="003A4AAC"/>
    <w:rsid w:val="00423AF5"/>
    <w:rsid w:val="004277CC"/>
    <w:rsid w:val="004324CB"/>
    <w:rsid w:val="00464C37"/>
    <w:rsid w:val="004718B0"/>
    <w:rsid w:val="004817A4"/>
    <w:rsid w:val="00493FAD"/>
    <w:rsid w:val="004E21F6"/>
    <w:rsid w:val="005019B4"/>
    <w:rsid w:val="005449AD"/>
    <w:rsid w:val="00556D6D"/>
    <w:rsid w:val="0058102F"/>
    <w:rsid w:val="00600BD1"/>
    <w:rsid w:val="006024AB"/>
    <w:rsid w:val="00607249"/>
    <w:rsid w:val="00660069"/>
    <w:rsid w:val="00680AE9"/>
    <w:rsid w:val="006A262B"/>
    <w:rsid w:val="006B2EB7"/>
    <w:rsid w:val="006B44A0"/>
    <w:rsid w:val="006B76F2"/>
    <w:rsid w:val="006C784D"/>
    <w:rsid w:val="006C7FFE"/>
    <w:rsid w:val="006F62C7"/>
    <w:rsid w:val="00736DDA"/>
    <w:rsid w:val="007436D7"/>
    <w:rsid w:val="00766C4E"/>
    <w:rsid w:val="00775A3A"/>
    <w:rsid w:val="00777379"/>
    <w:rsid w:val="00791021"/>
    <w:rsid w:val="008708C5"/>
    <w:rsid w:val="00876B29"/>
    <w:rsid w:val="00890F4C"/>
    <w:rsid w:val="008E1572"/>
    <w:rsid w:val="008E5728"/>
    <w:rsid w:val="009015A2"/>
    <w:rsid w:val="00943FB8"/>
    <w:rsid w:val="00981685"/>
    <w:rsid w:val="009A399A"/>
    <w:rsid w:val="009C0DC3"/>
    <w:rsid w:val="00A022B7"/>
    <w:rsid w:val="00A45EB7"/>
    <w:rsid w:val="00A81E02"/>
    <w:rsid w:val="00A90A71"/>
    <w:rsid w:val="00AA2F76"/>
    <w:rsid w:val="00AD5C31"/>
    <w:rsid w:val="00B54A3C"/>
    <w:rsid w:val="00B805D8"/>
    <w:rsid w:val="00B86E79"/>
    <w:rsid w:val="00BE0171"/>
    <w:rsid w:val="00BF3ED7"/>
    <w:rsid w:val="00C073B8"/>
    <w:rsid w:val="00C52A22"/>
    <w:rsid w:val="00C71844"/>
    <w:rsid w:val="00CE4422"/>
    <w:rsid w:val="00D054DD"/>
    <w:rsid w:val="00D518FD"/>
    <w:rsid w:val="00D5725D"/>
    <w:rsid w:val="00D623AD"/>
    <w:rsid w:val="00D6331A"/>
    <w:rsid w:val="00D738F6"/>
    <w:rsid w:val="00DB68D5"/>
    <w:rsid w:val="00DD4D79"/>
    <w:rsid w:val="00DD7C9E"/>
    <w:rsid w:val="00E13640"/>
    <w:rsid w:val="00E30B0D"/>
    <w:rsid w:val="00E76846"/>
    <w:rsid w:val="00EA05BD"/>
    <w:rsid w:val="00EA1C1A"/>
    <w:rsid w:val="00EB103B"/>
    <w:rsid w:val="00EB10BB"/>
    <w:rsid w:val="00ED76CF"/>
    <w:rsid w:val="00EE5206"/>
    <w:rsid w:val="00F05C69"/>
    <w:rsid w:val="00F3010E"/>
    <w:rsid w:val="00F702DB"/>
    <w:rsid w:val="00FE52F6"/>
    <w:rsid w:val="029E6999"/>
    <w:rsid w:val="05765A4A"/>
    <w:rsid w:val="073241C9"/>
    <w:rsid w:val="0A303DB1"/>
    <w:rsid w:val="0CA5404F"/>
    <w:rsid w:val="11241A79"/>
    <w:rsid w:val="12B6233D"/>
    <w:rsid w:val="183C630E"/>
    <w:rsid w:val="1DBD0B6C"/>
    <w:rsid w:val="24F55BC8"/>
    <w:rsid w:val="2DCC5585"/>
    <w:rsid w:val="3A1D05E9"/>
    <w:rsid w:val="3A971C85"/>
    <w:rsid w:val="3AC30F2B"/>
    <w:rsid w:val="3F987DF2"/>
    <w:rsid w:val="4C975D73"/>
    <w:rsid w:val="5E3B08C1"/>
    <w:rsid w:val="5FFF0066"/>
    <w:rsid w:val="61120392"/>
    <w:rsid w:val="674C12DC"/>
    <w:rsid w:val="69040FB0"/>
    <w:rsid w:val="6D4C54BC"/>
    <w:rsid w:val="6D9B58A1"/>
    <w:rsid w:val="73D638EA"/>
    <w:rsid w:val="786229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4E4C00-7A5B-46BA-80C6-227341B8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kern w:val="0"/>
      <w:sz w:val="24"/>
    </w:rPr>
  </w:style>
  <w:style w:type="character" w:styleId="a7">
    <w:name w:val="Strong"/>
    <w:basedOn w:val="a0"/>
    <w:qFormat/>
    <w:rPr>
      <w:b/>
    </w:rPr>
  </w:style>
  <w:style w:type="character" w:customStyle="1" w:styleId="a5">
    <w:name w:val="页眉 字符"/>
    <w:basedOn w:val="a0"/>
    <w:link w:val="a4"/>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5675</Words>
  <Characters>5789</Characters>
  <Application>Microsoft Office Word</Application>
  <DocSecurity>0</DocSecurity>
  <Lines>241</Lines>
  <Paragraphs>204</Paragraphs>
  <ScaleCrop>false</ScaleCrop>
  <Company>微软中国</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WPS_1476610315</dc:creator>
  <cp:lastModifiedBy>ZZ</cp:lastModifiedBy>
  <cp:revision>17</cp:revision>
  <cp:lastPrinted>2025-11-21T09:32:00Z</cp:lastPrinted>
  <dcterms:created xsi:type="dcterms:W3CDTF">2025-11-20T09:41:00Z</dcterms:created>
  <dcterms:modified xsi:type="dcterms:W3CDTF">2026-03-17T01:02:00Z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DAE10EC8E50342EA99C474D58691A155_13</vt:lpwstr>
  </property>
  <property fmtid="{D5CDD505-2E9C-101B-9397-08002B2CF9AE}" pid="4" name="KSOTemplateDocerSaveRecord">
    <vt:lpwstr>eyJoZGlkIjoiY2MzZjQ5NWZiOGI1OTBiODg3ZmQ5OWI3OGEzZjJhZmIiLCJ1c2VySWQiOiI0NzMxODUwMTcifQ==</vt:lpwstr>
  </property>
</Properties>
</file>